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81E58" w14:textId="478D55E3" w:rsidR="000F6EC5" w:rsidRPr="000F6EC5" w:rsidRDefault="00084F3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cstheme="minorHAnsi"/>
          <w:b w:val="0"/>
          <w:noProof/>
          <w:sz w:val="48"/>
          <w:szCs w:val="50"/>
        </w:rPr>
        <w:drawing>
          <wp:inline distT="0" distB="0" distL="0" distR="0" wp14:anchorId="43B21C18" wp14:editId="22EC91E6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27966">
        <w:rPr>
          <w:rFonts w:ascii="Calibri" w:hAnsi="Calibri" w:cs="Arial"/>
          <w:sz w:val="24"/>
          <w:szCs w:val="24"/>
        </w:rPr>
        <w:tab/>
      </w:r>
      <w:r w:rsidR="000F6EC5" w:rsidRPr="000F6EC5">
        <w:rPr>
          <w:rFonts w:ascii="Calibri" w:hAnsi="Calibri" w:cs="Arial"/>
          <w:b w:val="0"/>
          <w:bCs w:val="0"/>
          <w:sz w:val="24"/>
          <w:szCs w:val="24"/>
        </w:rPr>
        <w:t>……………………………………………..</w:t>
      </w:r>
    </w:p>
    <w:p w14:paraId="63086E76" w14:textId="70F7814B" w:rsidR="00E853A4" w:rsidRPr="000F6EC5" w:rsidRDefault="00E853A4" w:rsidP="000F6EC5">
      <w:pPr>
        <w:pStyle w:val="Nagwek1"/>
        <w:tabs>
          <w:tab w:val="right" w:pos="9070"/>
        </w:tabs>
        <w:spacing w:line="276" w:lineRule="auto"/>
        <w:jc w:val="right"/>
        <w:rPr>
          <w:rFonts w:ascii="Calibri" w:hAnsi="Calibri" w:cs="Arial"/>
          <w:b w:val="0"/>
          <w:bCs w:val="0"/>
          <w:sz w:val="24"/>
          <w:szCs w:val="24"/>
        </w:rPr>
      </w:pPr>
      <w:r w:rsidRPr="000F6EC5">
        <w:rPr>
          <w:rFonts w:ascii="Calibri" w:hAnsi="Calibri" w:cs="Arial"/>
          <w:b w:val="0"/>
          <w:bCs w:val="0"/>
          <w:sz w:val="24"/>
          <w:szCs w:val="24"/>
        </w:rPr>
        <w:t>&lt;</w:t>
      </w:r>
      <w:r w:rsidRPr="000F6EC5">
        <w:rPr>
          <w:rFonts w:ascii="Calibri" w:hAnsi="Calibri" w:cs="Arial"/>
          <w:b w:val="0"/>
          <w:bCs w:val="0"/>
          <w:iCs/>
          <w:sz w:val="24"/>
          <w:szCs w:val="24"/>
        </w:rPr>
        <w:t>Miejscowość&gt; , &lt;data</w:t>
      </w:r>
      <w:r w:rsidRPr="000F6EC5">
        <w:rPr>
          <w:rFonts w:ascii="Calibri" w:hAnsi="Calibri" w:cs="Arial"/>
          <w:b w:val="0"/>
          <w:bCs w:val="0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29C06A5F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1E0C64" w:rsidRPr="00A27966">
        <w:rPr>
          <w:rFonts w:ascii="Calibri" w:hAnsi="Calibri" w:cs="Arial"/>
        </w:rPr>
        <w:t>dofinansowanie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0F6EC5">
        <w:rPr>
          <w:rFonts w:ascii="Calibri" w:hAnsi="Calibri" w:cs="Arial"/>
        </w:rPr>
        <w:t>r.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77777777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Projektu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362930EE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programu Fundusze Europejskie dla </w:t>
      </w:r>
      <w:r w:rsidR="004F231D" w:rsidRPr="00A27966">
        <w:rPr>
          <w:rFonts w:ascii="Calibri" w:hAnsi="Calibri" w:cs="Arial"/>
          <w:b w:val="0"/>
          <w:bCs w:val="0"/>
          <w:sz w:val="24"/>
          <w:szCs w:val="24"/>
        </w:rPr>
        <w:t>Nowoczesnej Gospodarki</w:t>
      </w:r>
      <w:r w:rsidR="009F073A" w:rsidRPr="00A27966">
        <w:rPr>
          <w:rFonts w:ascii="Calibri" w:hAnsi="Calibri" w:cs="Arial"/>
          <w:b w:val="0"/>
          <w:bCs w:val="0"/>
          <w:sz w:val="24"/>
          <w:szCs w:val="24"/>
        </w:rPr>
        <w:t xml:space="preserve"> 2021-2027</w:t>
      </w:r>
      <w:r w:rsidR="00A170C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 xml:space="preserve">w ramach </w:t>
      </w:r>
      <w:r w:rsidR="004F231D" w:rsidRPr="00E606AD">
        <w:rPr>
          <w:rFonts w:ascii="Calibri" w:hAnsi="Calibri" w:cs="Arial"/>
          <w:b w:val="0"/>
          <w:bCs w:val="0"/>
          <w:sz w:val="24"/>
          <w:szCs w:val="24"/>
        </w:rPr>
        <w:t xml:space="preserve">działania </w:t>
      </w:r>
      <w:r w:rsidR="00E606AD" w:rsidRPr="00E606AD">
        <w:rPr>
          <w:rFonts w:ascii="Calibri" w:hAnsi="Calibri" w:cs="Arial"/>
          <w:b w:val="0"/>
          <w:bCs w:val="0"/>
          <w:sz w:val="24"/>
          <w:szCs w:val="24"/>
        </w:rPr>
        <w:t>02.</w:t>
      </w:r>
      <w:r w:rsidR="007133CC">
        <w:rPr>
          <w:rFonts w:ascii="Calibri" w:hAnsi="Calibri" w:cs="Arial"/>
          <w:b w:val="0"/>
          <w:bCs w:val="0"/>
          <w:sz w:val="24"/>
          <w:szCs w:val="24"/>
        </w:rPr>
        <w:t>25</w:t>
      </w:r>
      <w:r w:rsidR="00E606AD" w:rsidRP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bookmarkStart w:id="0" w:name="_Hlk135995974"/>
      <w:r w:rsidR="007133CC" w:rsidRPr="007133CC">
        <w:rPr>
          <w:rFonts w:ascii="Calibri" w:hAnsi="Calibri" w:cs="Arial"/>
          <w:b w:val="0"/>
          <w:bCs w:val="0"/>
          <w:sz w:val="24"/>
          <w:szCs w:val="24"/>
        </w:rPr>
        <w:t>Promocja marki innowacyjnych MŚP</w:t>
      </w:r>
      <w:bookmarkEnd w:id="0"/>
      <w:r w:rsidR="00E606AD" w:rsidRPr="007133CC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w 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25FD338F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Beneficjenta&gt;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497E4F1E" w14:textId="77777777" w:rsidR="00440507" w:rsidRPr="00A27966" w:rsidRDefault="006470F7" w:rsidP="00266CE6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</w:p>
    <w:p w14:paraId="0DAE0AD7" w14:textId="77777777" w:rsidR="009D624F" w:rsidRPr="00A27966" w:rsidRDefault="009D624F">
      <w:pPr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B55E8" w14:textId="77777777" w:rsidR="006E62B2" w:rsidRDefault="006E62B2">
      <w:r>
        <w:separator/>
      </w:r>
    </w:p>
  </w:endnote>
  <w:endnote w:type="continuationSeparator" w:id="0">
    <w:p w14:paraId="7E284910" w14:textId="77777777" w:rsidR="006E62B2" w:rsidRDefault="006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196EE" w14:textId="77777777" w:rsidR="006E62B2" w:rsidRDefault="006E62B2">
      <w:r>
        <w:separator/>
      </w:r>
    </w:p>
  </w:footnote>
  <w:footnote w:type="continuationSeparator" w:id="0">
    <w:p w14:paraId="07CF6456" w14:textId="77777777" w:rsidR="006E62B2" w:rsidRDefault="006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1A411C92" w:rsidR="00DC1844" w:rsidRDefault="00703072" w:rsidP="00703072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</w:rPr>
          <w:drawing>
            <wp:inline distT="0" distB="0" distL="0" distR="0" wp14:anchorId="1A29B188" wp14:editId="4C8C7E94">
              <wp:extent cx="5755005" cy="524510"/>
              <wp:effectExtent l="0" t="0" r="0" b="889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24814671">
    <w:abstractNumId w:val="2"/>
  </w:num>
  <w:num w:numId="2" w16cid:durableId="113078026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202732074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7479046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780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A5D88"/>
    <w:rsid w:val="000B14B8"/>
    <w:rsid w:val="000B37D6"/>
    <w:rsid w:val="000D3CC2"/>
    <w:rsid w:val="000D7A7A"/>
    <w:rsid w:val="000F6EC5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DE8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E1F42"/>
    <w:rsid w:val="004F231D"/>
    <w:rsid w:val="00507A5F"/>
    <w:rsid w:val="005421A4"/>
    <w:rsid w:val="00585A22"/>
    <w:rsid w:val="005A4ED4"/>
    <w:rsid w:val="005B6288"/>
    <w:rsid w:val="005C2E13"/>
    <w:rsid w:val="005F2F72"/>
    <w:rsid w:val="006470F7"/>
    <w:rsid w:val="0066540C"/>
    <w:rsid w:val="006C538B"/>
    <w:rsid w:val="006E62B2"/>
    <w:rsid w:val="006E6DCF"/>
    <w:rsid w:val="00703072"/>
    <w:rsid w:val="007133CC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C04045"/>
    <w:rsid w:val="00C1139F"/>
    <w:rsid w:val="00C32FE9"/>
    <w:rsid w:val="00C50EA0"/>
    <w:rsid w:val="00C61469"/>
    <w:rsid w:val="00C904D8"/>
    <w:rsid w:val="00CB3E44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34CFC"/>
    <w:rsid w:val="00F43AA1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87F6E-2288-46AA-81A8-A6BEF529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303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Kaczmarek Katarzyna</cp:lastModifiedBy>
  <cp:revision>12</cp:revision>
  <cp:lastPrinted>2015-06-16T07:17:00Z</cp:lastPrinted>
  <dcterms:created xsi:type="dcterms:W3CDTF">2023-06-07T11:33:00Z</dcterms:created>
  <dcterms:modified xsi:type="dcterms:W3CDTF">2024-05-07T13:08:00Z</dcterms:modified>
</cp:coreProperties>
</file>