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033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67FBD4F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32706D7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433E0" wp14:editId="3D26DEE2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6976" w14:textId="77777777" w:rsidR="00955D49" w:rsidRDefault="00955D49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5D7FB2E0" w14:textId="77777777" w:rsidR="00955D49" w:rsidRPr="00B27973" w:rsidRDefault="00955D49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06FE2182" w14:textId="77777777" w:rsidR="00955D49" w:rsidRDefault="00955D49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581B71" w14:textId="77777777" w:rsidR="00955D49" w:rsidRPr="00FB244F" w:rsidRDefault="00955D49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7521A620" w14:textId="77777777" w:rsidR="00955D49" w:rsidRPr="00B27973" w:rsidRDefault="00955D49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 1.1 Platformy startowe dla nowych pomysłów</w:t>
                            </w:r>
                          </w:p>
                          <w:p w14:paraId="26EEFEEE" w14:textId="77777777" w:rsidR="00955D49" w:rsidRPr="00B27973" w:rsidRDefault="00955D49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1.1.2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Rozwój startupów w Polsce Wschodniej</w:t>
                            </w:r>
                          </w:p>
                          <w:p w14:paraId="39B6BA1E" w14:textId="77777777" w:rsidR="00955D49" w:rsidRPr="00B27973" w:rsidRDefault="00955D49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320ED994" w14:textId="77777777" w:rsidR="00955D49" w:rsidRPr="00B27973" w:rsidRDefault="00955D49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43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68E96976" w14:textId="77777777" w:rsidR="00955D49" w:rsidRDefault="00955D49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5D7FB2E0" w14:textId="77777777" w:rsidR="00955D49" w:rsidRPr="00B27973" w:rsidRDefault="00955D49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06FE2182" w14:textId="77777777" w:rsidR="00955D49" w:rsidRDefault="00955D49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581B71" w14:textId="77777777" w:rsidR="00955D49" w:rsidRPr="00FB244F" w:rsidRDefault="00955D49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7521A620" w14:textId="77777777" w:rsidR="00955D49" w:rsidRPr="00B27973" w:rsidRDefault="00955D49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działanie 1.1 Platformy startowe dla nowych pomysłów</w:t>
                      </w:r>
                    </w:p>
                    <w:p w14:paraId="26EEFEEE" w14:textId="77777777" w:rsidR="00955D49" w:rsidRPr="00B27973" w:rsidRDefault="00955D49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1.1.2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Rozwój startupów w Polsce Wschodniej</w:t>
                      </w:r>
                    </w:p>
                    <w:p w14:paraId="39B6BA1E" w14:textId="77777777" w:rsidR="00955D49" w:rsidRPr="00B27973" w:rsidRDefault="00955D49" w:rsidP="00B27973">
                      <w:pPr>
                        <w:rPr>
                          <w:lang w:eastAsia="pl-PL"/>
                        </w:rPr>
                      </w:pPr>
                    </w:p>
                    <w:p w14:paraId="320ED994" w14:textId="77777777" w:rsidR="00955D49" w:rsidRPr="00B27973" w:rsidRDefault="00955D49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E358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C986A9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3CED1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25FFF2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7CBF10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EB6BE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397FB4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908626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1B773D18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86F7AAA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77C1A76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6E9D4432" w14:textId="77777777" w:rsidTr="00CE58DD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5B3FAD26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34E27488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FC1681" w14:textId="77777777" w:rsidTr="00CE58DD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224E143F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286B85E3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81FD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DE95D4E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AD650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255F6622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308D851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617C5CF8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7DDDD7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75874559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3BEDF09E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B0776D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8666999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083CC511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234B5AA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B2A138D" w14:textId="77777777" w:rsidR="00FB1B34" w:rsidRPr="009F4663" w:rsidRDefault="009F4663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9F4663">
              <w:rPr>
                <w:rFonts w:ascii="Arial" w:hAnsi="Arial" w:cs="Arial"/>
                <w:i/>
                <w:sz w:val="20"/>
                <w:szCs w:val="20"/>
              </w:rPr>
              <w:t>1.1 Platfo</w:t>
            </w:r>
            <w:r>
              <w:rPr>
                <w:rFonts w:ascii="Arial" w:hAnsi="Arial" w:cs="Arial"/>
                <w:i/>
                <w:sz w:val="20"/>
                <w:szCs w:val="20"/>
              </w:rPr>
              <w:t>rmy startowe dla nowych pomysłów</w:t>
            </w:r>
          </w:p>
        </w:tc>
      </w:tr>
      <w:tr w:rsidR="005473FB" w:rsidRPr="001509E8" w14:paraId="26CCE77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E60E389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0605C7C1" w14:textId="77777777" w:rsidR="005473FB" w:rsidRPr="00E80A72" w:rsidRDefault="009F4663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9F4663">
              <w:rPr>
                <w:rFonts w:ascii="Arial" w:hAnsi="Arial" w:cs="Arial"/>
                <w:i/>
                <w:sz w:val="20"/>
                <w:szCs w:val="20"/>
              </w:rPr>
              <w:t>1.1.2 Rozwój startupów w Polsce Wschodniej</w:t>
            </w:r>
          </w:p>
        </w:tc>
      </w:tr>
      <w:tr w:rsidR="00FB1B34" w:rsidRPr="001509E8" w14:paraId="1363A009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DD7B9F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7805D90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5408EE6F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F3FA0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8CC78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75B0062B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258922BC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E9846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21B1D246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9064C8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4F275F29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DC8000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58FE2FEB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7A7599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995E36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81333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031DC936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6429368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401FA76A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28BCDA96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01A684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1BB0060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196660C1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79A9E6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E0A3680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18"/>
        <w:gridCol w:w="1203"/>
        <w:gridCol w:w="522"/>
        <w:gridCol w:w="1799"/>
      </w:tblGrid>
      <w:tr w:rsidR="00FB1B34" w:rsidRPr="00C344EF" w14:paraId="0965FEA3" w14:textId="77777777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8D974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23A6DD3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8E6625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957AD7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7DEE90CC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380594C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61045692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435DA4B" w14:textId="77777777"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6D213B6B" w14:textId="77777777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7A0B62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13A178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263D9B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51621F2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3CEC9C13" w14:textId="77777777" w:rsidTr="004C206B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EF1777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08143B0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0E6B89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640543E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6E18CC29" w14:textId="77777777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C2C5EAA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D3890D3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2C3CFD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85D351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ACB428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6349B7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D0A528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00D384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94EDA6B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B3DDDE2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F75E7E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2D30D3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11E0F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949E49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80850A3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1A1E38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AA21B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2C35A16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20A3137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C0EE712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672B81D2" w14:textId="77777777" w:rsidTr="009A61A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3A87B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329C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6F038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A52E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6EFA4CE5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03E14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A61AA" w:rsidRPr="00C344EF" w14:paraId="1FEEA4B8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4DFE9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79CBF8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31EDBA" w14:textId="53069FD5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20D86E37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292A2F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81B3B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1425738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A08FB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5AC624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3F4B910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918BFA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57C7DD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5966A6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E6C5C6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E20A6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C83E9E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67D79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69E28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0B606B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BB1EAA9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3842CC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9043F81" w14:textId="77777777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22D489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46B11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5646D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3051F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69BA00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8B2253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7E979D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2F3A94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2409CE6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54B9F8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134D0F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53001B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3CFD3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700650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01929DB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DBFA28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BCAD9F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B138B5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0678ED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FDF0D7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9845EA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5093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EFB1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8F0BDFF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13B9191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6B5B3A1" w14:textId="77777777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117D47" w:rsidRPr="00C344EF" w14:paraId="5F8F328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03FC3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6EEBB2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34E5A6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391E04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54B91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108ED4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FEF55E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BC0083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30F41D4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E83332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A4D424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16E4D3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013AF7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E403CE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051FCA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F9590F3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7E67CE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5268F3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456C4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FB6715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716C0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34FFF0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F77A2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C671DC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E4CD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A99E15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535913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AEF0EB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014B37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6EA201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31061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8928A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DF66E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DD980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1EFD1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DA8D75D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C14DE" w14:textId="77777777" w:rsidR="00117D47" w:rsidRPr="00231448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2314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97E2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215ACBAD" w14:textId="77777777"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62C470E8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446ADD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56221549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52C5F3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4D2F7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3E4A273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97686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F8E5F2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EE871EB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38DC7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6D732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82AEA4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6725C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21223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5A1B4CA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6B8714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529F4D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7E8612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7A1926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C7B794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6E3DD4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8E4C0C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AC5874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FBD7BE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ADAE6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807D68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4D12E9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346AFEC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D7BF4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702CCF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F5ABC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6CCB9D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E68291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17EFC39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F9EE947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6B3D41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FCA77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B1CA8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7AADA42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BDC6CE5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4A4E4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83104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83DA3D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81BD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9A1308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B84F848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35E50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CCFB94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7CEF70B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9E8389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582144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804542D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1E2BC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341AE9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A5107B1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A0DCC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9D35523" w14:textId="77777777" w:rsidR="000348BC" w:rsidRDefault="000348BC"/>
    <w:p w14:paraId="0B75CC61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293C039C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2E533C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6053A5A0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6350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30CE25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969112E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0405E7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194ED8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B309339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EC51A4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A8F014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9EC537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18CE5E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55D5E0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A8BD51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A4A9C73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B60C5A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0E6609D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17A8E0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5A75EA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6EE4B3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115593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0CD90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BC074F9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851E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9D07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1545052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56F54D98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9A27CB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141F85B6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AE9890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26AB4A9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8594FD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3558B1D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213EF2D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4585EC4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1D3840A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561C3D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1CB5BE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11917C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2881F8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2A3EA2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455B819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B128ED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2E606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D35FC0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AF8D44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1FF3A22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0765E46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28B9D1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6F5A2B4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86FC2A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16C6F45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1176BED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2A944FD2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277EEFD4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998B1A0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21E34947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3B8C377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EA17956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1460CD0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22F834D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3CCD6F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1FC067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A76987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118838E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6EA8E6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C9078BE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3D74DA61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72DE2F2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F661D7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7B848D4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94F735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668304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061045B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3052C0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808C618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3A4595D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16FE90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48773AA6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2111C2E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28D76198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D4B465F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4BD79762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00A9921B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9C7D9A3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32F51EC1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F1370C8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57DA8E7C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6682D3F7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698FF30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3EE584C3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A8A90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729C5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61A4D0AF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2F2AD" w14:textId="77777777" w:rsidR="00001B35" w:rsidRPr="00FB1B34" w:rsidRDefault="00001B35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C4956B" w14:textId="77777777" w:rsidR="00001B35" w:rsidRPr="001509E8" w:rsidRDefault="00001B35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4D9C253B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6A6DD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7C6DA5FF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D2411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797B585A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115D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BA6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7A1243CD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67DD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475A1AB4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A5B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50997395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F3677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2A70D52D" w14:textId="77777777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3FABD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5D0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616FDC94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EE40F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65C5405B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66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2D5232D4" w14:textId="77777777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2D0D4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lastRenderedPageBreak/>
              <w:t xml:space="preserve"> Wpływ projektu na realizację zasady równości szans kobiet i mężczyzn </w:t>
            </w:r>
          </w:p>
        </w:tc>
      </w:tr>
      <w:tr w:rsidR="00C14F34" w:rsidRPr="001509E8" w14:paraId="7EB0D89F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B260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20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DE003CB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3430C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78E2674B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3D2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723B92CE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19771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7E5BE0A3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D0FC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FF9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2DB192DD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5BB5D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306C299B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4FB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15" w:rsidRPr="001509E8" w14:paraId="75273863" w14:textId="77777777" w:rsidTr="002B27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427CA" w14:textId="3832F48A" w:rsidR="002B2715" w:rsidRPr="001509E8" w:rsidRDefault="002B2715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na </w:t>
            </w:r>
            <w:r>
              <w:rPr>
                <w:rFonts w:ascii="Arial" w:hAnsi="Arial" w:cs="Arial"/>
                <w:sz w:val="20"/>
                <w:szCs w:val="20"/>
              </w:rPr>
              <w:t>promocję zielonej i zrównoważonej gospodarki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715" w:rsidRPr="001509E8" w14:paraId="795252F3" w14:textId="77777777" w:rsidTr="0005420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5AF5" w14:textId="77777777" w:rsidR="002B2715" w:rsidRPr="001509E8" w:rsidRDefault="002B2715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2275C207" w14:textId="77777777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4F088" w14:textId="77777777" w:rsidR="00666613" w:rsidRPr="006F54AB" w:rsidRDefault="00B060E6" w:rsidP="0082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6759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849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71A9EB31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AA1414A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375276F2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0E62916F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EB0A95E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7A5E4AA5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768F6" w14:paraId="20E552DE" w14:textId="77777777" w:rsidTr="00D768F6">
        <w:trPr>
          <w:cantSplit/>
          <w:trHeight w:val="37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D27C" w14:textId="77777777" w:rsidR="00D768F6" w:rsidRPr="00D768F6" w:rsidRDefault="00D768F6" w:rsidP="00D768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A39C" w14:textId="77777777" w:rsidR="00D768F6" w:rsidRPr="00D768F6" w:rsidRDefault="00D768F6" w:rsidP="00D768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768F6" w14:paraId="2963A83B" w14:textId="77777777" w:rsidTr="00D768F6">
        <w:trPr>
          <w:cantSplit/>
          <w:trHeight w:val="37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8D529" w14:textId="77777777" w:rsidR="00D768F6" w:rsidRDefault="00D768F6" w:rsidP="00D768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3673" w14:textId="77777777" w:rsidR="00D768F6" w:rsidRPr="00D768F6" w:rsidRDefault="00D768F6" w:rsidP="00D768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671FB9B" w14:textId="77777777" w:rsidR="007C0D9B" w:rsidRDefault="007C0D9B">
      <w:pPr>
        <w:rPr>
          <w:rFonts w:ascii="Arial" w:hAnsi="Arial" w:cs="Arial"/>
          <w:sz w:val="20"/>
          <w:szCs w:val="20"/>
        </w:rPr>
      </w:pPr>
    </w:p>
    <w:p w14:paraId="16706F0B" w14:textId="77777777" w:rsidR="002C5EC2" w:rsidRDefault="002C5EC2">
      <w:pPr>
        <w:rPr>
          <w:rFonts w:ascii="Arial" w:hAnsi="Arial" w:cs="Arial"/>
          <w:sz w:val="20"/>
          <w:szCs w:val="20"/>
        </w:rPr>
      </w:pPr>
    </w:p>
    <w:p w14:paraId="261024CD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5460A2CA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1A5202D1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5742C0D3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36EC41A2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209EBBAB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04926478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7F24FECC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494FC295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13E8AC51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60275F43" w14:textId="77777777" w:rsidR="006F3F9C" w:rsidRDefault="006F3F9C">
      <w:pPr>
        <w:rPr>
          <w:rFonts w:ascii="Arial" w:hAnsi="Arial" w:cs="Arial"/>
          <w:sz w:val="20"/>
          <w:szCs w:val="20"/>
        </w:rPr>
      </w:pPr>
    </w:p>
    <w:p w14:paraId="617E8440" w14:textId="73E253EB" w:rsidR="006F3F9C" w:rsidRDefault="006F3F9C">
      <w:pPr>
        <w:rPr>
          <w:rFonts w:ascii="Arial" w:hAnsi="Arial" w:cs="Arial"/>
          <w:sz w:val="20"/>
          <w:szCs w:val="20"/>
        </w:rPr>
      </w:pPr>
    </w:p>
    <w:p w14:paraId="4CBA66BD" w14:textId="77777777" w:rsidR="006F3F9C" w:rsidRDefault="006F3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128583" w14:textId="77777777" w:rsidR="006F3F9C" w:rsidRDefault="006F3F9C">
      <w:pPr>
        <w:rPr>
          <w:rFonts w:ascii="Arial" w:hAnsi="Arial" w:cs="Arial"/>
          <w:sz w:val="20"/>
          <w:szCs w:val="20"/>
        </w:rPr>
        <w:sectPr w:rsidR="006F3F9C" w:rsidSect="0058655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2BE9ED" w14:textId="7298CCF3" w:rsidR="006F3F9C" w:rsidRDefault="006F3F9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0"/>
        <w:gridCol w:w="107"/>
        <w:gridCol w:w="1128"/>
        <w:gridCol w:w="1040"/>
        <w:gridCol w:w="245"/>
        <w:gridCol w:w="951"/>
        <w:gridCol w:w="1024"/>
        <w:gridCol w:w="193"/>
        <w:gridCol w:w="1068"/>
      </w:tblGrid>
      <w:tr w:rsidR="00207C79" w:rsidRPr="00FB1B34" w14:paraId="02F0622F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260B443" w14:textId="0DB240E7" w:rsidR="00207C79" w:rsidRDefault="00207C7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182A35A5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AF351A8" w14:textId="7AD36FFF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9076CC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2851471F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2658C400" w14:textId="3E767436" w:rsidR="00761A62" w:rsidRPr="00B70CD8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663EB4C" w14:textId="15115E9D" w:rsidR="00761A62" w:rsidRPr="00B70CD8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 xml:space="preserve">Nazwa wskaźnika 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</w:tcPr>
          <w:p w14:paraId="32469E66" w14:textId="5ECB75E3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5A377616" w14:textId="6D42D6FF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</w:tcPr>
          <w:p w14:paraId="1CBA0B54" w14:textId="1C7C728A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6ADE877D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51222D2D" w14:textId="0B766E22" w:rsidR="00761A62" w:rsidRPr="00B70CD8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272C0B0A" w14:textId="31B5186A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5FB0437E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081A0FD8" w14:textId="566CB610" w:rsidR="00761A62" w:rsidRDefault="0051762A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61A62" w:rsidRPr="00FB1B34" w14:paraId="11560DC2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7600C530" w14:textId="601CD5F6" w:rsidR="00761A62" w:rsidRPr="00B70CD8" w:rsidRDefault="00CA57BE" w:rsidP="009D08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1699A92B" w14:textId="1B66631D" w:rsidR="00761A62" w:rsidRPr="002574A6" w:rsidRDefault="00CA57BE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FFB8B4C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01BB0B0" w14:textId="23916D9D" w:rsidR="00761A62" w:rsidRDefault="0051762A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D06D9" w:rsidRPr="00FB1B34" w14:paraId="7ADCD60B" w14:textId="77777777" w:rsidTr="00243280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2CDBBD3D" w14:textId="37E64693" w:rsidR="006D06D9" w:rsidRPr="00B70CD8" w:rsidRDefault="006D06D9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04F79804" w14:textId="6FA63843" w:rsidR="006D06D9" w:rsidRPr="006D06D9" w:rsidRDefault="006D06D9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43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298F968A" w14:textId="77777777" w:rsidR="006D06D9" w:rsidRPr="006D06D9" w:rsidDel="003D5E34" w:rsidRDefault="006D06D9" w:rsidP="000C3B6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048EF1BF" w14:textId="31720EFE" w:rsidR="006D06D9" w:rsidRDefault="002A0E1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06D9" w:rsidRPr="00FB1B34" w14:paraId="6D4182AA" w14:textId="77777777" w:rsidTr="00243280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35D34CE7" w14:textId="7AB173E1" w:rsidR="006D06D9" w:rsidRPr="00B70CD8" w:rsidRDefault="007579F8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wspieranych nowych przedsiębiorstw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063A0394" w14:textId="5183EF72" w:rsidR="006D06D9" w:rsidRDefault="007579F8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7AA7E714" w14:textId="77777777" w:rsidR="006D06D9" w:rsidRPr="00FB1B34" w:rsidDel="003D5E34" w:rsidRDefault="006D06D9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658F1D0" w14:textId="7FB5E8E2" w:rsidR="006D06D9" w:rsidRDefault="002A0E1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6A3" w:rsidRPr="00FB1B34" w14:paraId="203799C7" w14:textId="77777777" w:rsidTr="00243280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2880C129" w14:textId="3C38F245" w:rsidR="006016A3" w:rsidRPr="00B70CD8" w:rsidRDefault="006016A3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6E7EFF8F" w14:textId="76759D11" w:rsidR="006016A3" w:rsidRDefault="006016A3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91EFD99" w14:textId="77777777" w:rsidR="006016A3" w:rsidRPr="00FB1B34" w:rsidDel="003D5E34" w:rsidRDefault="006016A3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54F398BE" w14:textId="7A4FC54F" w:rsidR="006016A3" w:rsidRPr="00884519" w:rsidRDefault="002A0E1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E1E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55D49" w:rsidRPr="00FB1B34" w14:paraId="706D20D4" w14:textId="77777777" w:rsidTr="00884519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03BF5764" w14:textId="34F69B85" w:rsidR="00955D49" w:rsidRPr="00B70CD8" w:rsidRDefault="00955D49" w:rsidP="000C3B6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 xml:space="preserve">Inwestycje prywatne uzupełniające wsparcie publiczne dla przedsiębiorstw (dotacje) 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5E88506C" w14:textId="75D6D81A" w:rsidR="00955D49" w:rsidRDefault="00955D49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2E8228CF" w14:textId="77777777" w:rsidR="00955D49" w:rsidRPr="00FB1B34" w:rsidDel="003D5E34" w:rsidRDefault="00955D49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5264646A" w14:textId="77777777" w:rsidR="00955D49" w:rsidRPr="00884519" w:rsidRDefault="00955D49" w:rsidP="00BE1E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55D49" w:rsidRPr="00FB1B34" w14:paraId="74F20184" w14:textId="77777777" w:rsidTr="00955D49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5B0729F5" w14:textId="033122C3" w:rsidR="00955D49" w:rsidRPr="00B70CD8" w:rsidRDefault="00955D49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3CE17325" w14:textId="0A9E31D6" w:rsidR="00955D49" w:rsidRDefault="00955D49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300B35CC" w14:textId="77777777" w:rsidR="00955D49" w:rsidRPr="00FB1B34" w:rsidDel="003D5E34" w:rsidRDefault="00955D49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391BA768" w14:textId="77777777" w:rsidR="00955D49" w:rsidRPr="00955D49" w:rsidRDefault="00955D49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187" w:rsidRPr="00FB1B34" w14:paraId="1D91CDF0" w14:textId="77777777" w:rsidTr="005922CB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15F4577D" w14:textId="17971B29" w:rsidR="00331187" w:rsidRPr="00B70CD8" w:rsidRDefault="00331187" w:rsidP="000C3B6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zakupionych środków trwałych w ramach projektu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59CD0743" w14:textId="3681DB66" w:rsidR="00331187" w:rsidRDefault="009A2149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299C7FAA" w14:textId="77777777" w:rsidR="00331187" w:rsidRPr="00FB1B34" w:rsidDel="003D5E34" w:rsidRDefault="00331187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73DA6CEE" w14:textId="77777777" w:rsidR="00331187" w:rsidRPr="00955D49" w:rsidRDefault="0033118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187" w:rsidRPr="00FB1B34" w14:paraId="61263698" w14:textId="77777777" w:rsidTr="005922CB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072DF0A3" w14:textId="0BF3BFD2" w:rsidR="00331187" w:rsidRPr="00B70CD8" w:rsidRDefault="00331187" w:rsidP="000C3B6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zakupionych wartości niematerialnych i prawnych w ramach projektu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08753EC9" w14:textId="2E1232A7" w:rsidR="00331187" w:rsidRDefault="009A2149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4F666E2" w14:textId="77777777" w:rsidR="00331187" w:rsidRPr="00FB1B34" w:rsidDel="003D5E34" w:rsidRDefault="00331187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4BD5B8FA" w14:textId="77777777" w:rsidR="00331187" w:rsidRPr="00955D49" w:rsidRDefault="0033118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F0" w:rsidRPr="00F659F0" w14:paraId="6F0758A6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2D5A7956" w14:textId="3ADA237A" w:rsidR="008B3DBE" w:rsidRPr="00B70CD8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99" w:type="pct"/>
            <w:gridSpan w:val="8"/>
            <w:shd w:val="clear" w:color="auto" w:fill="FFFFFF" w:themeFill="background1"/>
          </w:tcPr>
          <w:p w14:paraId="02ED9204" w14:textId="77777777"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B1B34" w:rsidRPr="00FB1B34" w14:paraId="57AB1E3A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6FD98C18" w14:textId="77777777" w:rsidR="00FB1B34" w:rsidRPr="00B70CD8" w:rsidRDefault="00FB1B34" w:rsidP="002759C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70CD8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 w:rsidR="00D060F6" w:rsidRPr="00B70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E0D72A" w14:textId="71FB1208" w:rsidR="0029216C" w:rsidRPr="00B70CD8" w:rsidRDefault="0029216C" w:rsidP="002759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3F8971FF" w14:textId="77777777" w:rsidTr="004D5E07">
        <w:tc>
          <w:tcPr>
            <w:tcW w:w="1959" w:type="pct"/>
            <w:gridSpan w:val="2"/>
            <w:shd w:val="clear" w:color="auto" w:fill="D9D9D9" w:themeFill="background1" w:themeFillShade="D9"/>
          </w:tcPr>
          <w:p w14:paraId="5AB38B35" w14:textId="14F5863B" w:rsidR="00761A62" w:rsidRPr="00B70CD8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4F05EED" w14:textId="5AF608FE" w:rsidR="00761A62" w:rsidRPr="00B70CD8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4766871" w14:textId="213F503A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4D916F52" w14:textId="26DC55BB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F688670" w14:textId="6DD1B5FB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47FA54DF" w14:textId="295CE798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6996D536" w14:textId="4F87D756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E6F87" w14:textId="47EFA488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27AAF857" w14:textId="77777777" w:rsidTr="004D5E07">
        <w:tc>
          <w:tcPr>
            <w:tcW w:w="1959" w:type="pct"/>
            <w:gridSpan w:val="2"/>
            <w:shd w:val="clear" w:color="auto" w:fill="D9D9D9" w:themeFill="background1" w:themeFillShade="D9"/>
          </w:tcPr>
          <w:p w14:paraId="16E72951" w14:textId="079D588A" w:rsidR="00761A62" w:rsidRPr="00B70CD8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D28CE8F" w14:textId="3A5A4E5F" w:rsidR="00761A62" w:rsidRPr="00B70CD8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wprowadzonych innowacji, w tym: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1891E63" w14:textId="12635415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645F9F0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4364619A" w14:textId="2BC3D230"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7D01222A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F88A191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46D322D0" w14:textId="77777777" w:rsidTr="004D5E07">
        <w:tc>
          <w:tcPr>
            <w:tcW w:w="1959" w:type="pct"/>
            <w:gridSpan w:val="2"/>
            <w:shd w:val="clear" w:color="auto" w:fill="D9D9D9" w:themeFill="background1" w:themeFillShade="D9"/>
          </w:tcPr>
          <w:p w14:paraId="6505F214" w14:textId="4CCFDD3B" w:rsidR="00761A62" w:rsidRPr="00B70CD8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024C641" w14:textId="250F08C3" w:rsidR="00761A62" w:rsidRPr="00FB1B34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0DD66F0D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766F0B7A" w14:textId="357D5ABE" w:rsidR="00761A62" w:rsidRPr="009F30D1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1D184BA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81ACA63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14:paraId="5FAAA2A6" w14:textId="77777777" w:rsidTr="00B70CD8">
        <w:tblPrEx>
          <w:shd w:val="clear" w:color="auto" w:fill="auto"/>
        </w:tblPrEx>
        <w:trPr>
          <w:trHeight w:val="70"/>
        </w:trPr>
        <w:tc>
          <w:tcPr>
            <w:tcW w:w="1959" w:type="pct"/>
            <w:gridSpan w:val="2"/>
            <w:shd w:val="clear" w:color="auto" w:fill="D9D9D9" w:themeFill="background1" w:themeFillShade="D9"/>
          </w:tcPr>
          <w:p w14:paraId="2CEB6027" w14:textId="54EC4676" w:rsidR="0054492C" w:rsidRPr="00B70CD8" w:rsidRDefault="0054492C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70CD8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41" w:type="pct"/>
            <w:gridSpan w:val="7"/>
            <w:shd w:val="clear" w:color="auto" w:fill="FFFFFF" w:themeFill="background1"/>
          </w:tcPr>
          <w:p w14:paraId="5CD482CC" w14:textId="77777777" w:rsidR="0054492C" w:rsidRPr="00FB1B34" w:rsidRDefault="0054492C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790347B8" w14:textId="77777777" w:rsidR="00995AF4" w:rsidRDefault="00995AF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34"/>
        <w:gridCol w:w="1335"/>
        <w:gridCol w:w="267"/>
        <w:gridCol w:w="1276"/>
        <w:gridCol w:w="1276"/>
        <w:gridCol w:w="1098"/>
      </w:tblGrid>
      <w:tr w:rsidR="00BA12DF" w:rsidRPr="00FB1B34" w14:paraId="3FA58AD9" w14:textId="3780B3DF" w:rsidTr="002525A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0C7B" w14:textId="721C4EFD" w:rsidR="00BA12DF" w:rsidRPr="00F85921" w:rsidRDefault="00BA12DF" w:rsidP="00D060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informacyjne </w:t>
            </w:r>
          </w:p>
          <w:p w14:paraId="2053886D" w14:textId="430F2810" w:rsidR="00BA12DF" w:rsidRPr="00FB1B34" w:rsidRDefault="00BA12DF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14:paraId="11F7C585" w14:textId="3FE902E9" w:rsidTr="00857DC1">
        <w:tc>
          <w:tcPr>
            <w:tcW w:w="2172" w:type="pct"/>
            <w:shd w:val="clear" w:color="auto" w:fill="D9D9D9" w:themeFill="background1" w:themeFillShade="D9"/>
          </w:tcPr>
          <w:p w14:paraId="4CCC8B16" w14:textId="5F81457B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E00A62E" w14:textId="5B4D659F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Nazwa wskaźnika </w:t>
            </w:r>
          </w:p>
        </w:tc>
        <w:tc>
          <w:tcPr>
            <w:tcW w:w="863" w:type="pct"/>
            <w:gridSpan w:val="2"/>
            <w:shd w:val="clear" w:color="auto" w:fill="D9D9D9" w:themeFill="background1" w:themeFillShade="D9"/>
          </w:tcPr>
          <w:p w14:paraId="59F40EB9" w14:textId="4F72C368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5AB26" w14:textId="444D1BB6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37F69" w14:textId="1F0ED332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159BB83D" w14:textId="33E3A9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55D49" w:rsidRPr="00FB1B34" w14:paraId="4CD62053" w14:textId="775167B3" w:rsidTr="00857DC1"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4FE692ED" w14:textId="07CAFF96" w:rsidR="00955D49" w:rsidRPr="00FB1B34" w:rsidRDefault="00955D49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492C">
              <w:rPr>
                <w:rFonts w:ascii="Arial" w:hAnsi="Arial" w:cs="Arial"/>
                <w:sz w:val="20"/>
                <w:szCs w:val="20"/>
              </w:rPr>
              <w:t>Przychody ze sprzedaży nowych lub udoskonalonych produktów/procesów</w:t>
            </w:r>
          </w:p>
        </w:tc>
        <w:tc>
          <w:tcPr>
            <w:tcW w:w="863" w:type="pct"/>
            <w:gridSpan w:val="2"/>
            <w:shd w:val="clear" w:color="auto" w:fill="D9D9D9" w:themeFill="background1" w:themeFillShade="D9"/>
            <w:vAlign w:val="center"/>
          </w:tcPr>
          <w:p w14:paraId="5B9F7CFD" w14:textId="11BBCB6D" w:rsidR="00955D49" w:rsidRPr="00BA12DF" w:rsidRDefault="00955D49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108AEF86" w14:textId="733488D4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3D139397" w14:textId="25B8041E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3311CC44" w14:textId="1F82C878" w:rsidR="00955D49" w:rsidRDefault="00955D49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49" w:rsidRPr="00FB1B34" w14:paraId="0B92BA5E" w14:textId="77777777" w:rsidTr="00857DC1"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232557E4" w14:textId="73B91009" w:rsidR="00955D49" w:rsidRPr="0054492C" w:rsidRDefault="00955D49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Wzrost zatrudnienia we wspieranych przedsiębiorstwach, w tym: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6AA98C2F" w14:textId="44FCE0DD" w:rsidR="00955D49" w:rsidDel="00955D49" w:rsidRDefault="00955D49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B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1" w:type="pct"/>
            <w:gridSpan w:val="2"/>
            <w:shd w:val="clear" w:color="auto" w:fill="D9D9D9" w:themeFill="background1" w:themeFillShade="D9"/>
          </w:tcPr>
          <w:p w14:paraId="0573D66C" w14:textId="622CC89A" w:rsidR="00955D49" w:rsidDel="00955D49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61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47F59D90" w14:textId="77777777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34AA7D39" w14:textId="77777777" w:rsidR="00955D49" w:rsidRDefault="00955D49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49" w:rsidRPr="00FB1B34" w14:paraId="0C932910" w14:textId="77777777" w:rsidTr="00857DC1"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6E815E0C" w14:textId="53BC86BC" w:rsidR="00955D49" w:rsidRDefault="00955D49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7401DF74" w14:textId="344B537B" w:rsidR="00955D49" w:rsidDel="00955D49" w:rsidRDefault="00955D49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B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1" w:type="pct"/>
            <w:gridSpan w:val="2"/>
            <w:shd w:val="clear" w:color="auto" w:fill="D9D9D9" w:themeFill="background1" w:themeFillShade="D9"/>
          </w:tcPr>
          <w:p w14:paraId="06E650F7" w14:textId="6B18987B" w:rsidR="00955D49" w:rsidDel="00955D49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61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4CBCD5E4" w14:textId="77777777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03667495" w14:textId="77777777" w:rsidR="00955D49" w:rsidRDefault="00955D49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49" w:rsidRPr="00FB1B34" w14:paraId="170843A0" w14:textId="77777777" w:rsidTr="00857DC1"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1D6F33B8" w14:textId="4D4BAC1F" w:rsidR="00955D49" w:rsidRDefault="00955D49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4E1FECCA" w14:textId="48CE5D51" w:rsidR="00955D49" w:rsidDel="00955D49" w:rsidRDefault="00955D49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B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1" w:type="pct"/>
            <w:gridSpan w:val="2"/>
            <w:shd w:val="clear" w:color="auto" w:fill="D9D9D9" w:themeFill="background1" w:themeFillShade="D9"/>
          </w:tcPr>
          <w:p w14:paraId="39CBDE25" w14:textId="299E8D0A" w:rsidR="00955D49" w:rsidDel="00955D49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A61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5D160655" w14:textId="77777777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30FDE35D" w14:textId="77777777" w:rsidR="00955D49" w:rsidRDefault="00955D49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49" w:rsidRPr="00FB1B34" w14:paraId="7C71BD85" w14:textId="77777777" w:rsidTr="00857DC1"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11BD6CEC" w14:textId="5DD78C5E" w:rsidR="00955D49" w:rsidRPr="00801C67" w:rsidRDefault="00955D49" w:rsidP="00955D49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B0861AB" w14:textId="1C36CEEB" w:rsidR="00955D49" w:rsidRDefault="00955D49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1" w:type="pct"/>
            <w:gridSpan w:val="2"/>
            <w:shd w:val="clear" w:color="auto" w:fill="D9D9D9" w:themeFill="background1" w:themeFillShade="D9"/>
          </w:tcPr>
          <w:p w14:paraId="7B979EFB" w14:textId="7DACE14A" w:rsidR="00955D49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02BAF66D" w14:textId="77777777" w:rsidR="00955D49" w:rsidRPr="00FB1B34" w:rsidRDefault="00955D49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598C7502" w14:textId="77777777" w:rsidR="00955D49" w:rsidRDefault="00955D49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49" w:rsidRPr="00FB1B34" w14:paraId="0895A326" w14:textId="06471F97" w:rsidTr="00955D49">
        <w:tc>
          <w:tcPr>
            <w:tcW w:w="2172" w:type="pct"/>
            <w:shd w:val="clear" w:color="auto" w:fill="D9D9D9" w:themeFill="background1" w:themeFillShade="D9"/>
          </w:tcPr>
          <w:p w14:paraId="4D13A024" w14:textId="50A90DD8" w:rsidR="00955D49" w:rsidRPr="00FB1B34" w:rsidRDefault="00955D49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828" w:type="pct"/>
            <w:gridSpan w:val="5"/>
          </w:tcPr>
          <w:p w14:paraId="04F365D1" w14:textId="0084EB65" w:rsidR="00955D49" w:rsidRPr="00FB1B34" w:rsidRDefault="00955D49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19DFB065" w14:textId="77777777" w:rsidR="00576F22" w:rsidRDefault="00576F22">
      <w:pPr>
        <w:rPr>
          <w:rFonts w:ascii="Arial" w:hAnsi="Arial" w:cs="Arial"/>
          <w:sz w:val="20"/>
          <w:szCs w:val="20"/>
        </w:rPr>
      </w:pPr>
    </w:p>
    <w:p w14:paraId="3F86D8A0" w14:textId="77777777" w:rsidR="00BE2B22" w:rsidRDefault="00BE2B2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1275"/>
        <w:gridCol w:w="1134"/>
        <w:gridCol w:w="1418"/>
        <w:gridCol w:w="1276"/>
      </w:tblGrid>
      <w:tr w:rsidR="009B14D6" w:rsidRPr="00F85921" w14:paraId="344259CB" w14:textId="77777777" w:rsidTr="00894A14">
        <w:tc>
          <w:tcPr>
            <w:tcW w:w="7479" w:type="dxa"/>
            <w:gridSpan w:val="5"/>
            <w:shd w:val="clear" w:color="auto" w:fill="D9D9D9" w:themeFill="background1" w:themeFillShade="D9"/>
          </w:tcPr>
          <w:p w14:paraId="003380D9" w14:textId="77777777" w:rsidR="009B14D6" w:rsidRPr="00A36811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HARMONOGRAM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E2BF80" w14:textId="77777777" w:rsidR="009B14D6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D973F5" w14:textId="77777777" w:rsidR="009B14D6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4D6" w:rsidRPr="00F85921" w14:paraId="4F2EAD81" w14:textId="77777777" w:rsidTr="00894A14">
        <w:tc>
          <w:tcPr>
            <w:tcW w:w="7479" w:type="dxa"/>
            <w:gridSpan w:val="5"/>
            <w:shd w:val="clear" w:color="auto" w:fill="D9D9D9" w:themeFill="background1" w:themeFillShade="D9"/>
          </w:tcPr>
          <w:p w14:paraId="707B87C7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14BEA0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E1D82B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4D6" w:rsidRPr="00F85921" w14:paraId="11B5F61D" w14:textId="77777777" w:rsidTr="00894A14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31D6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4CF08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6B5717F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CFDCF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5DDD87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087B68" w14:textId="77777777" w:rsidR="009B14D6" w:rsidRPr="00D10B67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poniesione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7305E6" w14:textId="77777777" w:rsidR="009B14D6" w:rsidRPr="00D10B67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rozliczane ryczałtowo</w:t>
            </w:r>
          </w:p>
        </w:tc>
      </w:tr>
      <w:tr w:rsidR="009B14D6" w:rsidRPr="00F85921" w14:paraId="4D70DB0C" w14:textId="77777777" w:rsidTr="00894A14">
        <w:tc>
          <w:tcPr>
            <w:tcW w:w="1242" w:type="dxa"/>
            <w:shd w:val="clear" w:color="auto" w:fill="D9D9D9" w:themeFill="background1" w:themeFillShade="D9"/>
          </w:tcPr>
          <w:p w14:paraId="0CAF7ACD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134" w:type="dxa"/>
          </w:tcPr>
          <w:p w14:paraId="4306C0CC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1F200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1CCF83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51B120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04FEF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B69B4E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D6" w:rsidRPr="00F85921" w14:paraId="455DE8E4" w14:textId="77777777" w:rsidTr="00894A14">
        <w:tc>
          <w:tcPr>
            <w:tcW w:w="1242" w:type="dxa"/>
            <w:shd w:val="clear" w:color="auto" w:fill="D9D9D9" w:themeFill="background1" w:themeFillShade="D9"/>
          </w:tcPr>
          <w:p w14:paraId="7D9041C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134" w:type="dxa"/>
          </w:tcPr>
          <w:p w14:paraId="2238A179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9776B2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B17F67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716C4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52F1A6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0D46B3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D6" w:rsidRPr="00F85921" w14:paraId="224EA8C8" w14:textId="77777777" w:rsidTr="00894A14">
        <w:tc>
          <w:tcPr>
            <w:tcW w:w="1242" w:type="dxa"/>
            <w:shd w:val="clear" w:color="auto" w:fill="D9D9D9" w:themeFill="background1" w:themeFillShade="D9"/>
          </w:tcPr>
          <w:p w14:paraId="3EBC3E95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</w:tcPr>
          <w:p w14:paraId="56B9A61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263AB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4A66CD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A989EF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1D60F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1E37C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B8" w:rsidRPr="00F85921" w14:paraId="7EE46E03" w14:textId="77777777" w:rsidTr="00894A14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D65088D" w14:textId="1C93C25A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</w:t>
            </w:r>
          </w:p>
        </w:tc>
        <w:tc>
          <w:tcPr>
            <w:tcW w:w="2694" w:type="dxa"/>
          </w:tcPr>
          <w:p w14:paraId="1805DAE6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3AB5C95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0B8E5A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6104CF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026B8A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D63FA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842"/>
        <w:gridCol w:w="1289"/>
        <w:gridCol w:w="1255"/>
        <w:gridCol w:w="717"/>
        <w:gridCol w:w="990"/>
        <w:gridCol w:w="2091"/>
      </w:tblGrid>
      <w:tr w:rsidR="008E7EB0" w:rsidRPr="00C344EF" w14:paraId="02563987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5D11D1A" w14:textId="77777777" w:rsidR="008E7EB0" w:rsidRPr="00392C13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2C1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5E38B6BB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0E9A3AB" w14:textId="77777777" w:rsidR="008E7EB0" w:rsidRPr="00721670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Wydatki rzeczywiście ponos</w:t>
            </w:r>
            <w:r w:rsidRPr="002E6E60"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</w:tr>
      <w:tr w:rsidR="00F60D98" w:rsidRPr="00C344EF" w14:paraId="16370BE6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40C70C16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F276DE7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6AFFC74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7874B731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30A4D6D3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3ED23897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1D1CDD4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08D1F0BF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  <w:p w14:paraId="790D81BC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70FCDB7A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8D0411B" w14:textId="77777777" w:rsidR="008E7EB0" w:rsidRPr="00392C13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415" w:type="pct"/>
            <w:gridSpan w:val="5"/>
          </w:tcPr>
          <w:p w14:paraId="485E9EBF" w14:textId="77777777" w:rsidR="008E7EB0" w:rsidRPr="00721670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387415E2" w14:textId="77777777" w:rsidTr="002D577D">
        <w:tc>
          <w:tcPr>
            <w:tcW w:w="593" w:type="pct"/>
            <w:tcBorders>
              <w:bottom w:val="single" w:sz="4" w:space="0" w:color="auto"/>
            </w:tcBorders>
          </w:tcPr>
          <w:p w14:paraId="2F7CCC36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1B2F4E1" w14:textId="77777777" w:rsidR="00F60D98" w:rsidRPr="00721670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29693D99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56CD299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AD82460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0F86D30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65819D15" w14:textId="77777777" w:rsidR="00F60D98" w:rsidRPr="00816CBC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3C2EFFB5" w14:textId="77777777" w:rsidTr="002D577D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8783E1D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17F3D586" w14:textId="77777777" w:rsidR="00F60D98" w:rsidRPr="00721670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0533A3E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13EE17B8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010B45B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0BE3C5FC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38384D5C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72148E34" w14:textId="77777777" w:rsidR="008E7EB0" w:rsidRPr="002E6E60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415" w:type="pct"/>
            <w:gridSpan w:val="5"/>
          </w:tcPr>
          <w:p w14:paraId="19A05DB9" w14:textId="77777777" w:rsidR="008E7EB0" w:rsidRPr="00721670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2435B778" w14:textId="77777777" w:rsidTr="002D577D">
        <w:tc>
          <w:tcPr>
            <w:tcW w:w="593" w:type="pct"/>
          </w:tcPr>
          <w:p w14:paraId="62FCA361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1149BBB" w14:textId="77777777" w:rsidR="00F60D98" w:rsidRPr="00721670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5EA70017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7BB642C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AFEC273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A76A725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54F70989" w14:textId="77777777" w:rsidR="00F60D98" w:rsidRPr="00816CBC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547" w:rsidRPr="00C344EF" w14:paraId="0196847D" w14:textId="77777777" w:rsidTr="002D577D">
        <w:tc>
          <w:tcPr>
            <w:tcW w:w="1585" w:type="pct"/>
            <w:gridSpan w:val="2"/>
            <w:shd w:val="clear" w:color="auto" w:fill="D9D9D9" w:themeFill="background1" w:themeFillShade="D9"/>
          </w:tcPr>
          <w:p w14:paraId="62A5976A" w14:textId="77777777" w:rsidR="00BB3547" w:rsidRPr="00392C13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05AEB8EB" w14:textId="77777777" w:rsidR="00BB3547" w:rsidRPr="00721670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AF8C912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54665C5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BB132E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0BDB92AC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547" w:rsidRPr="00C344EF" w14:paraId="580E3C52" w14:textId="77777777" w:rsidTr="00BB354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AA042E1" w14:textId="3A3B2187" w:rsidR="00004FBA" w:rsidRPr="00392C13" w:rsidRDefault="00004FBA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Koszty pośrednie:</w:t>
            </w:r>
          </w:p>
          <w:p w14:paraId="7AE5AC41" w14:textId="6C77D555" w:rsidR="00BB3547" w:rsidRPr="00077710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547" w:rsidRPr="00C344EF" w14:paraId="182DF01A" w14:textId="77777777" w:rsidTr="002D577D">
        <w:tc>
          <w:tcPr>
            <w:tcW w:w="593" w:type="pct"/>
          </w:tcPr>
          <w:p w14:paraId="352CF65F" w14:textId="77777777" w:rsidR="00BB3547" w:rsidRPr="00392C13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8F47986" w14:textId="77777777" w:rsidR="00BB3547" w:rsidRPr="00721670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75E6C971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31CAE3FF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4F996F80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C574E60" w14:textId="77777777" w:rsidR="00BB3547" w:rsidRPr="00816CBC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4C66A0A6" w14:textId="77777777" w:rsidR="00BB3547" w:rsidRPr="00816CBC" w:rsidRDefault="00BB3547" w:rsidP="00D768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2387F7E7" w14:textId="77777777" w:rsidTr="002D577D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BCC433F" w14:textId="77777777" w:rsidR="00F60D98" w:rsidRPr="00392C13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263C9AC2" w14:textId="77777777" w:rsidR="00F60D98" w:rsidRPr="00721670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7E09DA44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B076214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54A9160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58B7F03B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181840EE" w14:textId="77777777" w:rsidTr="002D577D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23E250C" w14:textId="77777777" w:rsidR="00F60D98" w:rsidRPr="00721670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92C13">
              <w:rPr>
                <w:rFonts w:ascii="Arial" w:hAnsi="Arial" w:cs="Arial"/>
                <w:sz w:val="20"/>
                <w:szCs w:val="20"/>
              </w:rPr>
              <w:t>Ogółem wydatki ponos</w:t>
            </w:r>
            <w:r w:rsidRPr="002E6E60"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  <w:tc>
          <w:tcPr>
            <w:tcW w:w="694" w:type="pct"/>
          </w:tcPr>
          <w:p w14:paraId="152005D1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88BEF35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B647448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7CDD88E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0EF996BB" w14:textId="77777777" w:rsidR="00F60D98" w:rsidRPr="00816CBC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4D679" w14:textId="77777777" w:rsidR="006A1C80" w:rsidRDefault="006A1C8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8"/>
        <w:gridCol w:w="41"/>
        <w:gridCol w:w="2168"/>
        <w:gridCol w:w="1341"/>
        <w:gridCol w:w="1276"/>
        <w:gridCol w:w="1417"/>
        <w:gridCol w:w="1276"/>
        <w:gridCol w:w="142"/>
        <w:gridCol w:w="992"/>
      </w:tblGrid>
      <w:tr w:rsidR="007B72F1" w:rsidRPr="00952ED4" w14:paraId="4DCFA248" w14:textId="2B0E2AD9" w:rsidTr="00D6133D">
        <w:tc>
          <w:tcPr>
            <w:tcW w:w="10031" w:type="dxa"/>
            <w:gridSpan w:val="9"/>
            <w:shd w:val="clear" w:color="auto" w:fill="D9D9D9" w:themeFill="background1" w:themeFillShade="D9"/>
          </w:tcPr>
          <w:p w14:paraId="598E91AF" w14:textId="6242A0A7" w:rsidR="007B72F1" w:rsidRPr="00BE0932" w:rsidRDefault="007B72F1" w:rsidP="006E36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FA68D9" w:rsidRPr="00952ED4" w14:paraId="21C7855C" w14:textId="77777777" w:rsidTr="00D6133D">
        <w:tc>
          <w:tcPr>
            <w:tcW w:w="1419" w:type="dxa"/>
            <w:gridSpan w:val="2"/>
            <w:shd w:val="clear" w:color="auto" w:fill="D9D9D9" w:themeFill="background1" w:themeFillShade="D9"/>
          </w:tcPr>
          <w:p w14:paraId="31918E7B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</w:p>
          <w:p w14:paraId="3813D4DC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9BD08" w14:textId="77777777" w:rsidR="009B14D6" w:rsidRPr="00BE0932" w:rsidRDefault="009B14D6" w:rsidP="007B0A2E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1B35D631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  <w:p w14:paraId="7B66DA0F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85D7F" w14:textId="77777777" w:rsidR="009B14D6" w:rsidRPr="00BE0932" w:rsidRDefault="009B14D6" w:rsidP="007B0A2E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28B7A848" w14:textId="77777777" w:rsidR="009B14D6" w:rsidRPr="00BE0932" w:rsidRDefault="009B14D6" w:rsidP="007B0A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BF8F26" w14:textId="77777777" w:rsidR="009B14D6" w:rsidRPr="00BE0932" w:rsidRDefault="009B14D6" w:rsidP="007B0A2E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  <w:p w14:paraId="57E37919" w14:textId="77777777" w:rsidR="009B14D6" w:rsidRPr="00BE0932" w:rsidRDefault="009B14D6" w:rsidP="007B0A2E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CA99B2F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  <w:p w14:paraId="21B33185" w14:textId="77777777" w:rsidR="009B14D6" w:rsidRPr="00BE0932" w:rsidRDefault="009B14D6" w:rsidP="007B0A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F6DD1" w14:textId="77777777" w:rsidR="009B14D6" w:rsidRPr="00BE0932" w:rsidRDefault="009B14D6" w:rsidP="007B0A2E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A4D51A" w14:textId="77777777" w:rsidR="009B14D6" w:rsidRPr="00BE0932" w:rsidRDefault="009B14D6" w:rsidP="007B0A2E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  <w:p w14:paraId="579008C1" w14:textId="77777777" w:rsidR="009B14D6" w:rsidRPr="00BE0932" w:rsidRDefault="009B14D6" w:rsidP="007B0A2E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BACCACD" w14:textId="77777777" w:rsidR="009B14D6" w:rsidRPr="00BE0932" w:rsidRDefault="009B14D6" w:rsidP="007B0A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% dofinansowania</w:t>
            </w:r>
          </w:p>
          <w:p w14:paraId="3EECE986" w14:textId="77777777" w:rsidR="009B14D6" w:rsidRPr="00BE0932" w:rsidRDefault="009B14D6" w:rsidP="007B0A2E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6FA" w:rsidRPr="00952ED4" w14:paraId="4D9ACEE0" w14:textId="77777777" w:rsidTr="00D6133D">
        <w:tc>
          <w:tcPr>
            <w:tcW w:w="3587" w:type="dxa"/>
            <w:gridSpan w:val="3"/>
            <w:shd w:val="clear" w:color="auto" w:fill="D9D9D9" w:themeFill="background1" w:themeFillShade="D9"/>
          </w:tcPr>
          <w:p w14:paraId="3BEE7089" w14:textId="7F7F5B2F" w:rsidR="004126FA" w:rsidRPr="00BE0932" w:rsidRDefault="004126FA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 xml:space="preserve"> Zadanie 1</w:t>
            </w:r>
            <w:r w:rsidR="00912519" w:rsidRPr="00BE0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0932">
              <w:rPr>
                <w:rFonts w:ascii="Arial" w:hAnsi="Arial" w:cs="Arial"/>
                <w:b/>
                <w:sz w:val="20"/>
                <w:szCs w:val="20"/>
              </w:rPr>
              <w:t>(nazwa zadania)</w:t>
            </w:r>
          </w:p>
        </w:tc>
        <w:tc>
          <w:tcPr>
            <w:tcW w:w="6444" w:type="dxa"/>
            <w:gridSpan w:val="6"/>
          </w:tcPr>
          <w:p w14:paraId="72AF63F6" w14:textId="322476CD" w:rsidR="004126FA" w:rsidRPr="00BE0932" w:rsidRDefault="004126FA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2ED3675B" w14:textId="77777777" w:rsidTr="00D6133D">
        <w:trPr>
          <w:trHeight w:val="258"/>
        </w:trPr>
        <w:tc>
          <w:tcPr>
            <w:tcW w:w="1419" w:type="dxa"/>
            <w:gridSpan w:val="2"/>
            <w:shd w:val="clear" w:color="auto" w:fill="D9D9D9" w:themeFill="background1" w:themeFillShade="D9"/>
          </w:tcPr>
          <w:p w14:paraId="2C7510BF" w14:textId="77777777" w:rsidR="004126FA" w:rsidRPr="00BE0932" w:rsidRDefault="004126FA" w:rsidP="00D768F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04734" w14:textId="77777777" w:rsidR="004126FA" w:rsidRPr="00BE0932" w:rsidRDefault="004126FA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3D86B25E" w14:textId="77777777" w:rsidR="004126FA" w:rsidRPr="00BE0932" w:rsidRDefault="004126FA" w:rsidP="00D768F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58441" w14:textId="77777777" w:rsidR="004126FA" w:rsidRPr="00BE0932" w:rsidRDefault="004126FA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7E5FB615" w14:textId="7F30D383" w:rsidR="004126FA" w:rsidRPr="00BE0932" w:rsidRDefault="004126FA" w:rsidP="00D768F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DB0AD1" w14:textId="77777777" w:rsidR="004126FA" w:rsidRPr="00BE0932" w:rsidRDefault="004126FA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1A85C5E" w14:textId="77777777" w:rsidR="004126FA" w:rsidRPr="00BE0932" w:rsidRDefault="004126FA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E80E260" w14:textId="77777777" w:rsidR="004126FA" w:rsidRPr="00BE0932" w:rsidRDefault="004126FA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560A3B" w14:textId="77777777" w:rsidR="004126FA" w:rsidRPr="00BE0932" w:rsidRDefault="004126FA" w:rsidP="00D768F6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251E4356" w14:textId="77777777" w:rsidTr="00D6133D">
        <w:trPr>
          <w:trHeight w:val="258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5A3483BC" w14:textId="3492DBAE" w:rsidR="00FA68D9" w:rsidRPr="00BE0932" w:rsidRDefault="00FA68D9" w:rsidP="00D76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AE97AB" w14:textId="77777777" w:rsidR="00FA68D9" w:rsidRPr="00BE0932" w:rsidRDefault="00FA68D9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3FD42D3" w14:textId="77777777" w:rsidR="00FA68D9" w:rsidRPr="00BE0932" w:rsidRDefault="00FA68D9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5F99257" w14:textId="77777777" w:rsidR="00FA68D9" w:rsidRPr="00BE0932" w:rsidRDefault="00FA68D9" w:rsidP="00D768F6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6FC67B" w14:textId="77777777" w:rsidR="00FA68D9" w:rsidRPr="00BE0932" w:rsidRDefault="00FA68D9" w:rsidP="00D768F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519" w:rsidRPr="00952ED4" w14:paraId="35D67976" w14:textId="77777777" w:rsidTr="00D6133D">
        <w:trPr>
          <w:trHeight w:val="258"/>
        </w:trPr>
        <w:tc>
          <w:tcPr>
            <w:tcW w:w="3587" w:type="dxa"/>
            <w:gridSpan w:val="3"/>
            <w:shd w:val="clear" w:color="auto" w:fill="D9D9D9" w:themeFill="background1" w:themeFillShade="D9"/>
          </w:tcPr>
          <w:p w14:paraId="6DED560F" w14:textId="18A533EB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 xml:space="preserve"> Zadanie n (nazwa zadania)</w:t>
            </w:r>
          </w:p>
        </w:tc>
        <w:tc>
          <w:tcPr>
            <w:tcW w:w="6444" w:type="dxa"/>
            <w:gridSpan w:val="6"/>
            <w:shd w:val="clear" w:color="auto" w:fill="auto"/>
          </w:tcPr>
          <w:p w14:paraId="64CD5F86" w14:textId="374C4B06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10C19A39" w14:textId="77777777" w:rsidTr="00D6133D">
        <w:trPr>
          <w:trHeight w:val="258"/>
        </w:trPr>
        <w:tc>
          <w:tcPr>
            <w:tcW w:w="1419" w:type="dxa"/>
            <w:gridSpan w:val="2"/>
            <w:shd w:val="clear" w:color="auto" w:fill="D9D9D9" w:themeFill="background1" w:themeFillShade="D9"/>
          </w:tcPr>
          <w:p w14:paraId="53C69802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B3A53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1DB947C3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2E6B0118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2D3DC" w14:textId="77777777" w:rsidR="00912519" w:rsidRPr="00BE0932" w:rsidRDefault="00912519" w:rsidP="00912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869ED3" w14:textId="77777777" w:rsidR="00912519" w:rsidRPr="00BE0932" w:rsidRDefault="00912519" w:rsidP="00912519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61A552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7E0D0" w14:textId="77777777" w:rsidR="00912519" w:rsidRPr="00BE0932" w:rsidRDefault="00912519" w:rsidP="00912519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49C87570" w14:textId="77777777" w:rsidR="00912519" w:rsidRPr="00BE0932" w:rsidRDefault="00912519" w:rsidP="00912519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C431E8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E167E" w14:textId="77777777" w:rsidR="00912519" w:rsidRPr="00BE0932" w:rsidRDefault="0091251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5AEF194E" w14:textId="77777777" w:rsidTr="00D6133D">
        <w:trPr>
          <w:trHeight w:val="258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70501A6D" w14:textId="68D0F545" w:rsidR="00FA68D9" w:rsidRPr="00BE0932" w:rsidRDefault="00FA68D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12AC27" w14:textId="77777777" w:rsidR="00FA68D9" w:rsidRPr="00BE0932" w:rsidRDefault="00FA68D9" w:rsidP="00912519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3632505" w14:textId="77777777" w:rsidR="00FA68D9" w:rsidRPr="00BE0932" w:rsidRDefault="00FA68D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D8FE3EC" w14:textId="77777777" w:rsidR="00FA68D9" w:rsidRPr="00BE0932" w:rsidRDefault="00FA68D9" w:rsidP="00912519">
            <w:pPr>
              <w:pStyle w:val="SLNorma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278390" w14:textId="77777777" w:rsidR="00FA68D9" w:rsidRPr="00BE0932" w:rsidRDefault="00FA68D9" w:rsidP="009125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519" w:rsidRPr="00952ED4" w14:paraId="2BF596F1" w14:textId="77777777" w:rsidTr="00D6133D">
        <w:tc>
          <w:tcPr>
            <w:tcW w:w="3587" w:type="dxa"/>
            <w:gridSpan w:val="3"/>
          </w:tcPr>
          <w:p w14:paraId="29EB2498" w14:textId="77777777" w:rsidR="00912519" w:rsidRPr="00BE0932" w:rsidRDefault="00912519" w:rsidP="006E365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6444" w:type="dxa"/>
            <w:gridSpan w:val="6"/>
            <w:shd w:val="clear" w:color="auto" w:fill="auto"/>
          </w:tcPr>
          <w:p w14:paraId="162531D6" w14:textId="77777777" w:rsidR="00912519" w:rsidRPr="00BE0932" w:rsidRDefault="00912519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625DD569" w14:textId="77777777" w:rsidTr="00D6133D">
        <w:tc>
          <w:tcPr>
            <w:tcW w:w="1378" w:type="dxa"/>
          </w:tcPr>
          <w:p w14:paraId="46FF409D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Stawka ryczałtowa</w:t>
            </w:r>
          </w:p>
        </w:tc>
        <w:tc>
          <w:tcPr>
            <w:tcW w:w="2209" w:type="dxa"/>
            <w:gridSpan w:val="2"/>
          </w:tcPr>
          <w:p w14:paraId="495EADB0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503A0CEE" w14:textId="77777777" w:rsidR="009B14D6" w:rsidRPr="00BE0932" w:rsidRDefault="009B14D6" w:rsidP="009B14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932">
              <w:rPr>
                <w:rFonts w:ascii="Arial" w:hAnsi="Arial" w:cs="Arial"/>
                <w:b/>
                <w:sz w:val="20"/>
                <w:szCs w:val="20"/>
              </w:rPr>
              <w:t>Stawka ryczałtowa (%)</w:t>
            </w:r>
          </w:p>
          <w:p w14:paraId="5E0EF80D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EF2A5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FA1AD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AA1588" w14:textId="77777777" w:rsidR="009B14D6" w:rsidRPr="00BE0932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8D847" w14:textId="77777777" w:rsidR="009B14D6" w:rsidRPr="00BE0932" w:rsidRDefault="009B14D6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8D9" w:rsidRPr="00952ED4" w14:paraId="29AAF23E" w14:textId="77777777" w:rsidTr="00D6133D">
        <w:tc>
          <w:tcPr>
            <w:tcW w:w="1378" w:type="dxa"/>
          </w:tcPr>
          <w:p w14:paraId="44D11122" w14:textId="77777777" w:rsidR="009B14D6" w:rsidRPr="000E6F13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238B2616" w14:textId="77777777" w:rsidR="009B14D6" w:rsidRPr="000E6F13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40E093" w14:textId="77777777" w:rsidR="009B14D6" w:rsidRPr="000E6F13" w:rsidRDefault="009B14D6" w:rsidP="009B14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44549" w14:textId="77777777" w:rsidR="009B14D6" w:rsidRPr="000E6F13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2F236" w14:textId="77777777" w:rsidR="009B14D6" w:rsidRPr="000E6F13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E2E2A7" w14:textId="77777777" w:rsidR="009B14D6" w:rsidRPr="000E6F13" w:rsidRDefault="009B14D6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DDCC3" w14:textId="77777777" w:rsidR="009B14D6" w:rsidRPr="000E6F13" w:rsidRDefault="009B14D6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3DE" w:rsidRPr="00952ED4" w14:paraId="5564AD99" w14:textId="77777777" w:rsidTr="00D6133D">
        <w:tc>
          <w:tcPr>
            <w:tcW w:w="4928" w:type="dxa"/>
            <w:gridSpan w:val="4"/>
            <w:shd w:val="clear" w:color="auto" w:fill="D9D9D9" w:themeFill="background1" w:themeFillShade="D9"/>
          </w:tcPr>
          <w:p w14:paraId="1AD19A2F" w14:textId="7C4A8172" w:rsidR="00CE73DE" w:rsidRPr="000E6F13" w:rsidRDefault="00CE73DE" w:rsidP="006F31C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1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14:paraId="33464FA4" w14:textId="02E4B3C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A2357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1DA9580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6219F" w14:textId="77777777" w:rsidR="00CE73DE" w:rsidRPr="000E6F13" w:rsidRDefault="00CE73DE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3DE" w:rsidRPr="00952ED4" w14:paraId="6287B768" w14:textId="77777777" w:rsidTr="00D6133D">
        <w:tc>
          <w:tcPr>
            <w:tcW w:w="4928" w:type="dxa"/>
            <w:gridSpan w:val="4"/>
            <w:shd w:val="clear" w:color="auto" w:fill="D9D9D9" w:themeFill="background1" w:themeFillShade="D9"/>
          </w:tcPr>
          <w:p w14:paraId="42C7A5AE" w14:textId="116FBBCC" w:rsidR="00CE73DE" w:rsidRPr="000E6F13" w:rsidRDefault="00CE73DE" w:rsidP="006F31C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13">
              <w:rPr>
                <w:rFonts w:ascii="Arial" w:hAnsi="Arial" w:cs="Arial"/>
                <w:b/>
                <w:sz w:val="20"/>
                <w:szCs w:val="20"/>
              </w:rPr>
              <w:t>Ogółem wydatki rozliczane ryczałtowo</w:t>
            </w:r>
          </w:p>
        </w:tc>
        <w:tc>
          <w:tcPr>
            <w:tcW w:w="1276" w:type="dxa"/>
          </w:tcPr>
          <w:p w14:paraId="39B8BD6A" w14:textId="16548038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4768B7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89332E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D71E9" w14:textId="77777777" w:rsidR="00CE73DE" w:rsidRPr="000E6F13" w:rsidRDefault="00CE73DE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3DE" w:rsidRPr="00952ED4" w14:paraId="7A82079A" w14:textId="77777777" w:rsidTr="00D6133D">
        <w:tc>
          <w:tcPr>
            <w:tcW w:w="4928" w:type="dxa"/>
            <w:gridSpan w:val="4"/>
            <w:shd w:val="clear" w:color="auto" w:fill="D9D9D9" w:themeFill="background1" w:themeFillShade="D9"/>
          </w:tcPr>
          <w:p w14:paraId="1B4FA230" w14:textId="50358FAC" w:rsidR="00CE73DE" w:rsidRPr="000E6F13" w:rsidRDefault="00CE73DE" w:rsidP="006F31C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1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276" w:type="dxa"/>
          </w:tcPr>
          <w:p w14:paraId="47ECA148" w14:textId="5B59B3B2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F42C75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15A7486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35015C" w14:textId="77777777" w:rsidR="00CE73DE" w:rsidRPr="000E6F13" w:rsidRDefault="00CE73DE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3DE" w:rsidRPr="00952ED4" w14:paraId="677C0DEC" w14:textId="77777777" w:rsidTr="00D6133D">
        <w:tc>
          <w:tcPr>
            <w:tcW w:w="4928" w:type="dxa"/>
            <w:gridSpan w:val="4"/>
            <w:shd w:val="clear" w:color="auto" w:fill="D9D9D9" w:themeFill="background1" w:themeFillShade="D9"/>
          </w:tcPr>
          <w:p w14:paraId="5714507F" w14:textId="6DA60FE2" w:rsidR="00CE73DE" w:rsidRPr="000E6F13" w:rsidRDefault="00CE73DE" w:rsidP="006F31C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1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276" w:type="dxa"/>
          </w:tcPr>
          <w:p w14:paraId="3809C1C4" w14:textId="3426FF13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B48C7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E03EC8E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703DD" w14:textId="77777777" w:rsidR="00CE73DE" w:rsidRPr="000E6F13" w:rsidRDefault="00CE73DE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3DE" w:rsidRPr="00952ED4" w14:paraId="3D8E7FE6" w14:textId="77777777" w:rsidTr="00BE0932">
        <w:trPr>
          <w:trHeight w:val="70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6780F8CF" w14:textId="47F8E6F2" w:rsidR="00CE73DE" w:rsidRPr="000E6F13" w:rsidRDefault="00CE73DE" w:rsidP="006F31C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13">
              <w:rPr>
                <w:rFonts w:ascii="Arial" w:hAnsi="Arial" w:cs="Arial"/>
                <w:b/>
                <w:sz w:val="20"/>
                <w:szCs w:val="20"/>
              </w:rPr>
              <w:t>w tym koszty pośrednie</w:t>
            </w:r>
          </w:p>
        </w:tc>
        <w:tc>
          <w:tcPr>
            <w:tcW w:w="1276" w:type="dxa"/>
          </w:tcPr>
          <w:p w14:paraId="31E06EC0" w14:textId="00CA2F30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0583FC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0A511EC" w14:textId="77777777" w:rsidR="00CE73DE" w:rsidRPr="000E6F13" w:rsidRDefault="00CE73DE" w:rsidP="009B14D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D4721" w14:textId="77777777" w:rsidR="00CE73DE" w:rsidRPr="000E6F13" w:rsidRDefault="00CE73DE" w:rsidP="007B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CD7C43" w14:textId="77777777" w:rsidR="009B14D6" w:rsidRDefault="009B14D6">
      <w:pPr>
        <w:rPr>
          <w:rFonts w:ascii="Arial" w:hAnsi="Arial" w:cs="Arial"/>
          <w:color w:val="FF0000"/>
          <w:sz w:val="20"/>
          <w:szCs w:val="20"/>
        </w:rPr>
      </w:pPr>
    </w:p>
    <w:p w14:paraId="20D2AD69" w14:textId="77777777" w:rsidR="00CC3663" w:rsidRDefault="00CC366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2552"/>
      </w:tblGrid>
      <w:tr w:rsidR="009D11B8" w:rsidRPr="00285962" w14:paraId="77953389" w14:textId="77777777" w:rsidTr="0083287D">
        <w:tc>
          <w:tcPr>
            <w:tcW w:w="10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054C" w14:textId="77777777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14:paraId="06C952AE" w14:textId="77777777" w:rsidTr="0083287D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039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4BDD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23D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D988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271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6ACB1E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FEF9FE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2B2E4E22" w14:textId="77777777" w:rsidTr="0083287D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82A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F9C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BD9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D8F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564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D98A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5A3E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17DB20C3" w14:textId="77777777" w:rsidTr="0083287D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2713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CAA2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94AC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72EF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7F1C9A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41BA" w14:textId="77777777" w:rsidR="005D54AE" w:rsidRPr="009D11B8" w:rsidRDefault="005D54AE"/>
        </w:tc>
      </w:tr>
    </w:tbl>
    <w:p w14:paraId="4C84A86A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552" w:type="pct"/>
        <w:tblLayout w:type="fixed"/>
        <w:tblLook w:val="04A0" w:firstRow="1" w:lastRow="0" w:firstColumn="1" w:lastColumn="0" w:noHBand="0" w:noVBand="1"/>
      </w:tblPr>
      <w:tblGrid>
        <w:gridCol w:w="3487"/>
        <w:gridCol w:w="60"/>
        <w:gridCol w:w="1227"/>
        <w:gridCol w:w="1534"/>
        <w:gridCol w:w="1029"/>
        <w:gridCol w:w="1559"/>
        <w:gridCol w:w="1415"/>
      </w:tblGrid>
      <w:tr w:rsidR="00A02C1B" w14:paraId="1412A279" w14:textId="77777777" w:rsidTr="0049332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83DC09A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A3447D" w:rsidRPr="008E2395" w14:paraId="3A21F3BB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9EFBD39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6D3AEF33" w14:textId="77777777" w:rsidR="00A3447D" w:rsidRPr="0054492C" w:rsidRDefault="00A3447D" w:rsidP="009728A2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759E9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10628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5DD16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F6372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6C6B6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A3447D" w:rsidRPr="00C344EF" w14:paraId="391B826B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3902EF1" w14:textId="77777777" w:rsidR="00A3447D" w:rsidRPr="00C344EF" w:rsidRDefault="00A3447D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zakup usług informatycznych, wzorniczych, technicznych, doradczych i eksperckich związanych z rozwijaniem modelu biznesowego</w:t>
            </w:r>
          </w:p>
        </w:tc>
        <w:tc>
          <w:tcPr>
            <w:tcW w:w="595" w:type="pct"/>
            <w:shd w:val="pct15" w:color="auto" w:fill="auto"/>
          </w:tcPr>
          <w:p w14:paraId="0D659D82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E58426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AF8D391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66D95391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3A67BF1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6DCE28BC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F671644" w14:textId="4AB13012" w:rsidR="00A3447D" w:rsidRPr="00C344EF" w:rsidRDefault="00A3447D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koszty działań informacyjno - promocyjnych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pct15" w:color="auto" w:fill="auto"/>
          </w:tcPr>
          <w:p w14:paraId="60CE0EE9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pct15" w:color="auto" w:fill="auto"/>
          </w:tcPr>
          <w:p w14:paraId="5C1EE32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pct15" w:color="auto" w:fill="auto"/>
          </w:tcPr>
          <w:p w14:paraId="27FE09B8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pct15" w:color="auto" w:fill="auto"/>
          </w:tcPr>
          <w:p w14:paraId="57C79F8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pct15" w:color="auto" w:fill="auto"/>
          </w:tcPr>
          <w:p w14:paraId="2040B78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23EA39E4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8FD9AF4" w14:textId="0C7A5DBE" w:rsidR="00A3447D" w:rsidRPr="007B1A88" w:rsidRDefault="00CF1FEA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nabyci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formie patentów, licencji, know-how, nieopatentowanej wiedzy technicznej</w:t>
            </w:r>
          </w:p>
        </w:tc>
        <w:tc>
          <w:tcPr>
            <w:tcW w:w="595" w:type="pct"/>
            <w:shd w:val="pct15" w:color="auto" w:fill="auto"/>
          </w:tcPr>
          <w:p w14:paraId="542E306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B04786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458BC0B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D6DEAC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CD49F26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21F7703E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BBBA56F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środków trwałych</w:t>
            </w:r>
          </w:p>
        </w:tc>
        <w:tc>
          <w:tcPr>
            <w:tcW w:w="595" w:type="pct"/>
            <w:shd w:val="pct15" w:color="auto" w:fill="auto"/>
          </w:tcPr>
          <w:p w14:paraId="18C689B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139DE4A9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2B59DD32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31878AA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37DFDB93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0BDF847F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C99CC32" w14:textId="4C401BAF" w:rsidR="00A3447D" w:rsidRPr="007B1A88" w:rsidRDefault="00A3447D" w:rsidP="009B5D9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raty spłat wartości początkowej środków trwałych oraz wartości niematerialnych i prawnych</w:t>
            </w:r>
            <w:r w:rsidR="009B5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D9E" w:rsidRPr="00F1616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FF64AD" w:rsidRPr="00F16164">
              <w:rPr>
                <w:rFonts w:ascii="Arial" w:hAnsi="Arial" w:cs="Arial"/>
                <w:sz w:val="18"/>
                <w:szCs w:val="18"/>
              </w:rPr>
              <w:t xml:space="preserve"> spłata wartości początkowej </w:t>
            </w:r>
            <w:r w:rsidR="00FF64AD" w:rsidRPr="00F16164">
              <w:rPr>
                <w:rFonts w:ascii="Arial" w:hAnsi="Arial" w:cs="Arial"/>
                <w:sz w:val="18"/>
                <w:szCs w:val="18"/>
              </w:rPr>
              <w:lastRenderedPageBreak/>
              <w:t>środków trwałych oraz wartości niematerialnych i prawnych, należnej z tytułu leasingu</w:t>
            </w:r>
          </w:p>
        </w:tc>
        <w:tc>
          <w:tcPr>
            <w:tcW w:w="595" w:type="pct"/>
            <w:shd w:val="pct15" w:color="auto" w:fill="auto"/>
          </w:tcPr>
          <w:p w14:paraId="233B738E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3ACCDCD0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03FE350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0E006668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40655E4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38C10635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8EAAB6B" w14:textId="610EFD7C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surowców lub materiałów</w:t>
            </w:r>
            <w:r w:rsidR="0061353B">
              <w:rPr>
                <w:rFonts w:ascii="Arial" w:hAnsi="Arial" w:cs="Arial"/>
                <w:sz w:val="18"/>
                <w:szCs w:val="18"/>
              </w:rPr>
              <w:t xml:space="preserve"> służących przetestowaniu oraz właściwej produkcji</w:t>
            </w:r>
          </w:p>
        </w:tc>
        <w:tc>
          <w:tcPr>
            <w:tcW w:w="595" w:type="pct"/>
            <w:shd w:val="pct15" w:color="auto" w:fill="auto"/>
          </w:tcPr>
          <w:p w14:paraId="7DBEF2F2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17B2E45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0DAAC66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6B899C1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9359C7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78AD003F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017EBD4" w14:textId="1A0B902D" w:rsidR="00A3447D" w:rsidRPr="007B1A88" w:rsidRDefault="00753725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31DE3">
              <w:rPr>
                <w:rFonts w:ascii="Arial" w:hAnsi="Arial" w:cs="Arial"/>
                <w:sz w:val="18"/>
                <w:szCs w:val="18"/>
              </w:rPr>
              <w:t xml:space="preserve">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udział</w:t>
            </w:r>
            <w:r w:rsidR="00B31DE3">
              <w:rPr>
                <w:rFonts w:ascii="Arial" w:hAnsi="Arial" w:cs="Arial"/>
                <w:sz w:val="18"/>
                <w:szCs w:val="18"/>
              </w:rPr>
              <w:t>u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w krajowych oraz zagranicznych wydarzeniach targowo–wystawienniczych</w:t>
            </w:r>
            <w:r w:rsidR="00B31DE3">
              <w:rPr>
                <w:rFonts w:ascii="Arial" w:hAnsi="Arial" w:cs="Arial"/>
                <w:sz w:val="18"/>
                <w:szCs w:val="18"/>
              </w:rPr>
              <w:t>, misjach gospodarczych, w tym międzynarodowych</w:t>
            </w:r>
          </w:p>
        </w:tc>
        <w:tc>
          <w:tcPr>
            <w:tcW w:w="595" w:type="pct"/>
            <w:shd w:val="pct15" w:color="auto" w:fill="auto"/>
          </w:tcPr>
          <w:p w14:paraId="10BF164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DC6A213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1844652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2EA6AFB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4616EDC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43CE8289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513E6D73" w14:textId="48A6D30F" w:rsidR="00A3447D" w:rsidRPr="007B1A88" w:rsidRDefault="00753725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organizacji i przerowadzenia działań służących ekspansji rynkowej, w tym międzynarodowej.</w:t>
            </w:r>
          </w:p>
        </w:tc>
        <w:tc>
          <w:tcPr>
            <w:tcW w:w="595" w:type="pct"/>
            <w:shd w:val="pct15" w:color="auto" w:fill="auto"/>
          </w:tcPr>
          <w:p w14:paraId="62F9A64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1E6DA36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F236310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3B9C4E2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76700DC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52" w:rsidRPr="00285962" w14:paraId="62811E86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F706D92" w14:textId="10867948" w:rsidR="00483E52" w:rsidRPr="007B1A88" w:rsidRDefault="00483E52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wraz z obowiązkowymi pozapłacowymi kosztami pracy osób zaangażowanych w realizację projektu</w:t>
            </w:r>
          </w:p>
        </w:tc>
        <w:tc>
          <w:tcPr>
            <w:tcW w:w="595" w:type="pct"/>
            <w:shd w:val="pct15" w:color="auto" w:fill="auto"/>
          </w:tcPr>
          <w:p w14:paraId="2728487E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F71C411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5A7BA627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54A2082C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6720704D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233ADF4C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4728E6B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koszty administracyjne</w:t>
            </w:r>
          </w:p>
        </w:tc>
        <w:tc>
          <w:tcPr>
            <w:tcW w:w="595" w:type="pct"/>
            <w:shd w:val="pct15" w:color="auto" w:fill="auto"/>
          </w:tcPr>
          <w:p w14:paraId="19CE981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5AE199A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231901F6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16D0C1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F7694E5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26AD6736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49532BD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usług zewnętrznych</w:t>
            </w:r>
          </w:p>
        </w:tc>
        <w:tc>
          <w:tcPr>
            <w:tcW w:w="595" w:type="pct"/>
            <w:shd w:val="pct15" w:color="auto" w:fill="auto"/>
          </w:tcPr>
          <w:p w14:paraId="0AC8451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0105C2D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4EAD00BD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5E023D0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6ED3F98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1DDC741D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55D56E9" w14:textId="2454EB5C" w:rsidR="00A3447D" w:rsidRPr="007B1A88" w:rsidRDefault="00483E52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wynajm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lub utrzymani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 xml:space="preserve"> niezbędnych do realizacji projektu</w:t>
            </w:r>
          </w:p>
        </w:tc>
        <w:tc>
          <w:tcPr>
            <w:tcW w:w="595" w:type="pct"/>
            <w:shd w:val="pct15" w:color="auto" w:fill="auto"/>
          </w:tcPr>
          <w:p w14:paraId="48DC0FB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3D54E9D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7D9B42E1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48619BE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63A72251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3" w:rsidRPr="00285962" w14:paraId="3BE3852C" w14:textId="77777777" w:rsidTr="0083287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D5F4B96" w14:textId="77777777" w:rsidR="00C14273" w:rsidRPr="00285962" w:rsidRDefault="00C14273" w:rsidP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14273" w:rsidRPr="00285962" w14:paraId="48714DF0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28BFF0C9" w14:textId="77777777" w:rsidR="00C14273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278ADFF" w14:textId="77777777" w:rsidR="00DC4E39" w:rsidRPr="00285962" w:rsidRDefault="00DC4E39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pct"/>
            <w:gridSpan w:val="6"/>
            <w:shd w:val="clear" w:color="auto" w:fill="D9D9D9" w:themeFill="background1" w:themeFillShade="D9"/>
          </w:tcPr>
          <w:p w14:paraId="0AB7CE48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4029E6" w:rsidRPr="00285962" w14:paraId="53D8C754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AFFD3E9" w14:textId="68D5EFD4" w:rsidR="004029E6" w:rsidRPr="00C344EF" w:rsidRDefault="004029E6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zakup usług informatycznych, wzorniczych, technicznych, doradczych i eksperckich związanych z rozwijaniem modelu biznesowego</w:t>
            </w:r>
          </w:p>
        </w:tc>
        <w:tc>
          <w:tcPr>
            <w:tcW w:w="3309" w:type="pct"/>
            <w:gridSpan w:val="6"/>
          </w:tcPr>
          <w:p w14:paraId="23717D18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1551A6A6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3E63B18A" w14:textId="725E75D3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koszty działań informacyjno - promocyjnych</w:t>
            </w:r>
          </w:p>
        </w:tc>
        <w:tc>
          <w:tcPr>
            <w:tcW w:w="3309" w:type="pct"/>
            <w:gridSpan w:val="6"/>
          </w:tcPr>
          <w:p w14:paraId="119ED4AD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43CCFF82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872F1D0" w14:textId="2CDB0961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nabyci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formie patentów, licencji, know-how, nieopatentowanej wiedzy technicznej</w:t>
            </w:r>
          </w:p>
        </w:tc>
        <w:tc>
          <w:tcPr>
            <w:tcW w:w="3309" w:type="pct"/>
            <w:gridSpan w:val="6"/>
          </w:tcPr>
          <w:p w14:paraId="6CB3ABA6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6F383307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2A72EFFA" w14:textId="6A038D1A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środków trwałych</w:t>
            </w:r>
          </w:p>
        </w:tc>
        <w:tc>
          <w:tcPr>
            <w:tcW w:w="3309" w:type="pct"/>
            <w:gridSpan w:val="6"/>
          </w:tcPr>
          <w:p w14:paraId="166D03D1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7961DED8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A0A8608" w14:textId="5272E183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raty spłat wartości początkowej środków trwałych oraz wartości niematerialnych i prawnych</w:t>
            </w:r>
            <w:r w:rsidR="009B5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D9E" w:rsidRPr="00F16164">
              <w:rPr>
                <w:rFonts w:ascii="Arial" w:hAnsi="Arial" w:cs="Arial"/>
                <w:sz w:val="18"/>
                <w:szCs w:val="18"/>
              </w:rPr>
              <w:t>/</w:t>
            </w:r>
            <w:r w:rsidR="0038099F" w:rsidRPr="00F161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EE8" w:rsidRPr="00F16164">
              <w:rPr>
                <w:rFonts w:ascii="Arial" w:hAnsi="Arial" w:cs="Arial"/>
                <w:sz w:val="18"/>
                <w:szCs w:val="18"/>
              </w:rPr>
              <w:t>spłata wartości początkowej środków trwałych oraz wartości niematerialnych i prawnych, należnej z tytułu leasingu</w:t>
            </w:r>
          </w:p>
        </w:tc>
        <w:tc>
          <w:tcPr>
            <w:tcW w:w="3309" w:type="pct"/>
            <w:gridSpan w:val="6"/>
          </w:tcPr>
          <w:p w14:paraId="60C4CFB9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27620CD3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3AAF013A" w14:textId="18BA5AFF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surowców lub materiałów</w:t>
            </w:r>
            <w:r>
              <w:rPr>
                <w:rFonts w:ascii="Arial" w:hAnsi="Arial" w:cs="Arial"/>
                <w:sz w:val="18"/>
                <w:szCs w:val="18"/>
              </w:rPr>
              <w:t xml:space="preserve"> służących przetestowaniu oraz właściwej produkcji</w:t>
            </w:r>
          </w:p>
        </w:tc>
        <w:tc>
          <w:tcPr>
            <w:tcW w:w="3309" w:type="pct"/>
            <w:gridSpan w:val="6"/>
          </w:tcPr>
          <w:p w14:paraId="66CED22E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15FA6A11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792B385" w14:textId="4041B630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udział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w krajowych oraz zagranicznych wydarzeniach targowo–wystawienniczych</w:t>
            </w:r>
            <w:r>
              <w:rPr>
                <w:rFonts w:ascii="Arial" w:hAnsi="Arial" w:cs="Arial"/>
                <w:sz w:val="18"/>
                <w:szCs w:val="18"/>
              </w:rPr>
              <w:t>, misjach gospodarczych, w tym międzynarodowych</w:t>
            </w:r>
          </w:p>
        </w:tc>
        <w:tc>
          <w:tcPr>
            <w:tcW w:w="3309" w:type="pct"/>
            <w:gridSpan w:val="6"/>
          </w:tcPr>
          <w:p w14:paraId="51FDF059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66D0D739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42C3B896" w14:textId="2BF47A98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organizacji i przerowadzenia działań służących ekspansji rynkowej, w tym międzynarodowej.</w:t>
            </w:r>
          </w:p>
        </w:tc>
        <w:tc>
          <w:tcPr>
            <w:tcW w:w="3309" w:type="pct"/>
            <w:gridSpan w:val="6"/>
          </w:tcPr>
          <w:p w14:paraId="698D24FC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3CF94115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4DD9353" w14:textId="5D0FF6BA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wraz z obowiązkowymi pozapłacowymi kosztami pracy osób zaangażowanych w realizację projektu</w:t>
            </w:r>
          </w:p>
        </w:tc>
        <w:tc>
          <w:tcPr>
            <w:tcW w:w="3309" w:type="pct"/>
            <w:gridSpan w:val="6"/>
          </w:tcPr>
          <w:p w14:paraId="7369CD63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1391E337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41428EAE" w14:textId="487931C9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koszty administracyjne</w:t>
            </w:r>
          </w:p>
        </w:tc>
        <w:tc>
          <w:tcPr>
            <w:tcW w:w="3309" w:type="pct"/>
            <w:gridSpan w:val="6"/>
          </w:tcPr>
          <w:p w14:paraId="6B5F190B" w14:textId="77777777" w:rsidR="004029E6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1689110" w14:textId="77777777" w:rsidR="00B06802" w:rsidRPr="00A02C1B" w:rsidRDefault="00B06802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7AFED94F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EC664A2" w14:textId="48590CD4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usług zewnętrznych</w:t>
            </w:r>
          </w:p>
        </w:tc>
        <w:tc>
          <w:tcPr>
            <w:tcW w:w="3309" w:type="pct"/>
            <w:gridSpan w:val="6"/>
          </w:tcPr>
          <w:p w14:paraId="58B32353" w14:textId="77777777" w:rsidR="004029E6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C0F88C5" w14:textId="77777777" w:rsidR="00B06802" w:rsidRPr="00A02C1B" w:rsidRDefault="00B06802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5EC51C92" w14:textId="77777777" w:rsidTr="00F4639C">
        <w:tc>
          <w:tcPr>
            <w:tcW w:w="1691" w:type="pct"/>
            <w:shd w:val="clear" w:color="auto" w:fill="D9D9D9" w:themeFill="background1" w:themeFillShade="D9"/>
          </w:tcPr>
          <w:p w14:paraId="204DB6F6" w14:textId="4AE5E860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wynajm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lub utrzymani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 xml:space="preserve"> niezbędnych do realizacji projektu</w:t>
            </w:r>
          </w:p>
        </w:tc>
        <w:tc>
          <w:tcPr>
            <w:tcW w:w="3309" w:type="pct"/>
            <w:gridSpan w:val="6"/>
          </w:tcPr>
          <w:p w14:paraId="6070B463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E3B3B2" w14:textId="77777777" w:rsidR="00857959" w:rsidRDefault="00857959">
      <w:pPr>
        <w:rPr>
          <w:rFonts w:ascii="Arial" w:hAnsi="Arial" w:cs="Arial"/>
          <w:color w:val="FF0000"/>
          <w:sz w:val="20"/>
          <w:szCs w:val="20"/>
        </w:rPr>
      </w:pPr>
    </w:p>
    <w:p w14:paraId="43718137" w14:textId="77777777" w:rsidR="008A1988" w:rsidRPr="005C5640" w:rsidRDefault="008A19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205"/>
      </w:tblGrid>
      <w:tr w:rsidR="00A36811" w:rsidRPr="00FB1B34" w14:paraId="12980E18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6F4BE" w14:textId="77777777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990A35F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6165F0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4701A7F8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2CD83EA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E8E0B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790D98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595A6B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928A6B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D2E169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AF6E80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D309E1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43BE01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C25CC9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127859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6B514CC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811D3E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EFC78D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4ED7DF8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EB822A" w14:textId="77777777" w:rsidR="00FB1B34" w:rsidRPr="00066306" w:rsidRDefault="00FB1B34" w:rsidP="00B71A0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66306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="00DB3D90" w:rsidRPr="0083287D">
              <w:rPr>
                <w:rFonts w:ascii="Arial" w:hAnsi="Arial" w:cs="Arial"/>
                <w:sz w:val="20"/>
                <w:szCs w:val="20"/>
              </w:rPr>
              <w:t>pomoc</w:t>
            </w:r>
            <w:r w:rsidR="00B71A01" w:rsidRPr="0083287D">
              <w:rPr>
                <w:rFonts w:ascii="Arial" w:hAnsi="Arial" w:cs="Arial"/>
                <w:sz w:val="20"/>
                <w:szCs w:val="20"/>
              </w:rPr>
              <w:t xml:space="preserve"> dla przedsiębiorstw rozpoczynających działalność</w:t>
            </w:r>
          </w:p>
        </w:tc>
      </w:tr>
      <w:tr w:rsidR="00FB1B34" w:rsidRPr="00FB1B34" w14:paraId="6BCE1C84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6065E8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D65F75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60E243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28ED5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625DFF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E6C756C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790BDE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6D32CD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A513980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1E17BF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25E64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23EA47A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79F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5377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8D602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7"/>
        <w:gridCol w:w="2986"/>
        <w:gridCol w:w="2905"/>
      </w:tblGrid>
      <w:tr w:rsidR="00B50BEA" w:rsidRPr="00244094" w14:paraId="0154A39A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76BD9A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43D76014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4F89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A9110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5A45D3B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19073A17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88DC83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247B85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4785F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0A2E2C4" w14:textId="77777777" w:rsidTr="009C0B98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3C275C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D24C5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16BA357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61E85BB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3E23154" w14:textId="7C106F69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  <w:r w:rsidR="000B5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pct"/>
          </w:tcPr>
          <w:p w14:paraId="178B18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E45C83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2FF22A92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16D9AC8" w14:textId="042A3701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14D7E085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8CD1D8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3C4EB200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7857DFCE" w14:textId="4C7AB0E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5E31C796" w14:textId="4E172C2E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6C2B91C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744251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D54DCAF" w14:textId="77777777" w:rsidTr="0027716D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20F86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894FD0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26BBCA8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A2BEDD1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BA2D7E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01427B5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E825CB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F2A64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205"/>
      </w:tblGrid>
      <w:tr w:rsidR="003864C4" w:rsidRPr="00FB1B34" w14:paraId="4D40A540" w14:textId="77777777" w:rsidTr="0007771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A1266" w14:textId="77777777"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14:paraId="450E2CD4" w14:textId="77777777" w:rsidTr="0007771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06C0E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 w:rsidR="00D8510D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5A1779" w:rsidRPr="00FB1B34" w14:paraId="311B888E" w14:textId="77777777" w:rsidTr="00077710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</w:tcPr>
          <w:p w14:paraId="4BDA8F64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1ABBC905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5CDA2108" w14:textId="77777777" w:rsidTr="0007771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26ADC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14:paraId="2CCA1D23" w14:textId="77777777" w:rsidTr="00077710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22911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1A5E4001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14:paraId="0BA27DB9" w14:textId="77777777" w:rsidTr="00077710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C9916" w14:textId="77777777" w:rsidR="005A1779" w:rsidRP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2419C4E0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C4" w:rsidRPr="00FB1B34" w14:paraId="582544EE" w14:textId="77777777" w:rsidTr="00077710">
        <w:trPr>
          <w:cantSplit/>
          <w:trHeight w:val="6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3BDEC75" w14:textId="77777777"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14:paraId="3035BF87" w14:textId="77777777" w:rsidTr="00077710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D24530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B51D67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64CBF407" w14:textId="77777777" w:rsidTr="00077710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015FFC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Jeżeli wybrana została opcja „Tak” należy dodatkowo podać następujące informacje</w:t>
            </w:r>
          </w:p>
        </w:tc>
      </w:tr>
      <w:tr w:rsidR="003864C4" w:rsidRPr="00FB1B34" w14:paraId="7C96BD91" w14:textId="77777777" w:rsidTr="00077710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F5D9432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shd w:val="clear" w:color="auto" w:fill="FFFFFF" w:themeFill="background1"/>
          </w:tcPr>
          <w:p w14:paraId="440B3255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14:paraId="78D196AD" w14:textId="77777777" w:rsidTr="00077710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DF369F3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shd w:val="clear" w:color="auto" w:fill="FFFFFF" w:themeFill="background1"/>
          </w:tcPr>
          <w:p w14:paraId="3E3455EF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14:paraId="3EBC855A" w14:textId="77777777" w:rsidTr="00077710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8E576C" w14:textId="77777777" w:rsidR="005A1779" w:rsidRPr="00FB1B34" w:rsidRDefault="005A1779" w:rsidP="00E22D1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097ACFA0" w14:textId="77777777" w:rsidTr="00077710">
        <w:trPr>
          <w:cantSplit/>
          <w:trHeight w:val="378"/>
        </w:trPr>
        <w:tc>
          <w:tcPr>
            <w:tcW w:w="5000" w:type="pct"/>
            <w:gridSpan w:val="2"/>
            <w:shd w:val="clear" w:color="auto" w:fill="auto"/>
          </w:tcPr>
          <w:p w14:paraId="6154B399" w14:textId="6E47E3E0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10" w:rsidRPr="00FB1B34" w14:paraId="43DC62BD" w14:textId="77777777" w:rsidTr="00955D49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F7B363" w14:textId="36F99D6A" w:rsidR="00077710" w:rsidRPr="00FB1B34" w:rsidRDefault="00077710" w:rsidP="00B25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C599B">
              <w:rPr>
                <w:rFonts w:ascii="Arial" w:hAnsi="Arial" w:cs="Arial"/>
                <w:sz w:val="20"/>
                <w:szCs w:val="20"/>
              </w:rPr>
              <w:t>ałkowit</w:t>
            </w:r>
            <w:r w:rsidR="00B2558C">
              <w:rPr>
                <w:rFonts w:ascii="Arial" w:hAnsi="Arial" w:cs="Arial"/>
                <w:sz w:val="20"/>
                <w:szCs w:val="20"/>
              </w:rPr>
              <w:t>a</w:t>
            </w:r>
            <w:r w:rsidR="000C599B">
              <w:rPr>
                <w:rFonts w:ascii="Arial" w:hAnsi="Arial" w:cs="Arial"/>
                <w:sz w:val="20"/>
                <w:szCs w:val="20"/>
              </w:rPr>
              <w:t xml:space="preserve"> wartość </w:t>
            </w:r>
            <w:r w:rsidRPr="00077710">
              <w:rPr>
                <w:rFonts w:ascii="Arial" w:hAnsi="Arial" w:cs="Arial"/>
                <w:sz w:val="20"/>
                <w:szCs w:val="20"/>
              </w:rPr>
              <w:t>pomocy otrzymanej prze</w:t>
            </w:r>
            <w:r w:rsidR="009F4CB9">
              <w:rPr>
                <w:rFonts w:ascii="Arial" w:hAnsi="Arial" w:cs="Arial"/>
                <w:sz w:val="20"/>
                <w:szCs w:val="20"/>
              </w:rPr>
              <w:t>z Wnioskodawcę oraz powiązane</w:t>
            </w:r>
            <w:r w:rsidR="003C3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99B">
              <w:rPr>
                <w:rFonts w:ascii="Arial" w:hAnsi="Arial" w:cs="Arial"/>
                <w:sz w:val="20"/>
                <w:szCs w:val="20"/>
              </w:rPr>
              <w:t>z nim podmioty</w:t>
            </w:r>
            <w:r w:rsidRPr="00077710">
              <w:rPr>
                <w:rFonts w:ascii="Arial" w:hAnsi="Arial" w:cs="Arial"/>
                <w:sz w:val="20"/>
                <w:szCs w:val="20"/>
              </w:rPr>
              <w:t xml:space="preserve">, w ramach tego samego </w:t>
            </w:r>
            <w:r w:rsidR="00E86F15">
              <w:rPr>
                <w:rFonts w:ascii="Arial" w:hAnsi="Arial" w:cs="Arial"/>
                <w:sz w:val="20"/>
                <w:szCs w:val="20"/>
              </w:rPr>
              <w:t xml:space="preserve">przeznaczenia, </w:t>
            </w:r>
            <w:r w:rsidR="000C599B">
              <w:rPr>
                <w:rFonts w:ascii="Arial" w:hAnsi="Arial" w:cs="Arial"/>
                <w:sz w:val="20"/>
                <w:szCs w:val="20"/>
              </w:rPr>
              <w:t xml:space="preserve">co przeznaczenie </w:t>
            </w:r>
            <w:r w:rsidRPr="00077710">
              <w:rPr>
                <w:rFonts w:ascii="Arial" w:hAnsi="Arial" w:cs="Arial"/>
                <w:sz w:val="20"/>
                <w:szCs w:val="20"/>
              </w:rPr>
              <w:t>pomocy o którą ubiega</w:t>
            </w:r>
            <w:r w:rsidR="00B2558C">
              <w:rPr>
                <w:rFonts w:ascii="Arial" w:hAnsi="Arial" w:cs="Arial"/>
                <w:sz w:val="20"/>
                <w:szCs w:val="20"/>
              </w:rPr>
              <w:t xml:space="preserve"> się Wnioskodawca</w:t>
            </w:r>
            <w:r w:rsidR="00FD64F7">
              <w:rPr>
                <w:rFonts w:ascii="Arial" w:hAnsi="Arial" w:cs="Arial"/>
                <w:sz w:val="20"/>
                <w:szCs w:val="20"/>
              </w:rPr>
              <w:t xml:space="preserve"> (w EUR)</w:t>
            </w:r>
          </w:p>
        </w:tc>
        <w:tc>
          <w:tcPr>
            <w:tcW w:w="2782" w:type="pct"/>
            <w:shd w:val="clear" w:color="auto" w:fill="FFFFFF" w:themeFill="background1"/>
          </w:tcPr>
          <w:p w14:paraId="0DA9BDA0" w14:textId="77777777" w:rsidR="00077710" w:rsidRPr="00FB1B34" w:rsidRDefault="00077710" w:rsidP="00955D49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7BD4D6" w14:textId="77777777" w:rsidR="003864C4" w:rsidRDefault="003864C4">
      <w:pPr>
        <w:rPr>
          <w:rFonts w:ascii="Arial" w:hAnsi="Arial" w:cs="Arial"/>
          <w:sz w:val="20"/>
          <w:szCs w:val="20"/>
        </w:rPr>
      </w:pPr>
    </w:p>
    <w:p w14:paraId="768B8AB1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4921"/>
      </w:tblGrid>
      <w:tr w:rsidR="00BA243C" w:rsidRPr="00285962" w14:paraId="6469B344" w14:textId="77777777" w:rsidTr="007B0A2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A5CE" w14:textId="509C10F1" w:rsidR="00BA243C" w:rsidRPr="00285962" w:rsidRDefault="00190891" w:rsidP="00190891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1A7C13" w:rsidRPr="00285962" w14:paraId="38E804A9" w14:textId="77777777" w:rsidTr="00AE3C3A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E07E" w14:textId="09C51F02" w:rsidR="001A7C13" w:rsidRPr="00FE4EB1" w:rsidRDefault="009B5D9E" w:rsidP="009B5D9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161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Platformy startowej</w:t>
            </w:r>
            <w:r w:rsidR="006E08BB" w:rsidRPr="00F161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161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której </w:t>
            </w:r>
            <w:r w:rsidR="001A7C13" w:rsidRPr="00F161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odbyła się </w:t>
            </w:r>
            <w:r w:rsidRPr="00F161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inkubacja pomysłu biznesowego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182B" w14:textId="77777777" w:rsidR="001A7C13" w:rsidRPr="00285962" w:rsidRDefault="001A7C13" w:rsidP="00AE3C3A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73965" w:rsidRPr="00285962" w14:paraId="23D3DD7D" w14:textId="77777777" w:rsidTr="007B0A2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FA5E" w14:textId="77777777"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79ADF1A0" w14:textId="77777777" w:rsidTr="007B0A2E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87BBD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DA14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809952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7F96FEFA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6AC91" w14:textId="0476279D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9089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7B0A2E" w:rsidRPr="00285962" w14:paraId="22125EBC" w14:textId="77777777" w:rsidTr="007B0A2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12E1A" w14:textId="49B13699" w:rsidR="007B0A2E" w:rsidRPr="00285962" w:rsidRDefault="00FE41CC" w:rsidP="006B5A0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1D21">
              <w:rPr>
                <w:b/>
              </w:rPr>
              <w:t>Opis innowacyjnego produktu/technologii</w:t>
            </w:r>
            <w:r w:rsidR="00413DE3">
              <w:t xml:space="preserve"> </w:t>
            </w:r>
          </w:p>
        </w:tc>
      </w:tr>
      <w:tr w:rsidR="007B0A2E" w:rsidRPr="00285962" w14:paraId="229B40FF" w14:textId="77777777" w:rsidTr="007B0A2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0719" w14:textId="626160BA" w:rsidR="007B0A2E" w:rsidRPr="00285962" w:rsidRDefault="007B0A2E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F1" w:rsidRPr="00285962" w14:paraId="50B947C6" w14:textId="77777777" w:rsidTr="00B1753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85A9F" w14:textId="0C4E5FC0" w:rsidR="00631CF1" w:rsidRPr="00631CF1" w:rsidRDefault="00631CF1" w:rsidP="00631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BIZNESOWY</w:t>
            </w:r>
            <w:r w:rsidRPr="00631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1CF1" w:rsidRPr="00285962" w14:paraId="1C688743" w14:textId="77777777" w:rsidTr="00B1753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CBC16" w14:textId="7BFE0E02" w:rsidR="00631CF1" w:rsidRPr="00631CF1" w:rsidRDefault="00631CF1" w:rsidP="0063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Segment klientów</w:t>
            </w:r>
          </w:p>
        </w:tc>
      </w:tr>
      <w:tr w:rsidR="008F44D4" w:rsidRPr="00285962" w14:paraId="09757AD8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E510" w14:textId="72521C2C" w:rsidR="008F44D4" w:rsidRPr="00285962" w:rsidRDefault="008F44D4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D4" w:rsidRPr="00285962" w14:paraId="5C396BFF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676D3" w14:textId="7B9829CD" w:rsidR="008F44D4" w:rsidRP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Propozycja wartości</w:t>
            </w:r>
          </w:p>
        </w:tc>
      </w:tr>
      <w:tr w:rsidR="00876975" w:rsidRPr="00285962" w14:paraId="32ACF22B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EC7B" w14:textId="530FA5B1" w:rsidR="00876975" w:rsidRPr="00285962" w:rsidRDefault="00876975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D4" w:rsidRPr="00285962" w14:paraId="2239A95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E2336" w14:textId="178892D0" w:rsidR="008F44D4" w:rsidRPr="00631CF1" w:rsidRDefault="00631CF1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Kanały</w:t>
            </w:r>
          </w:p>
        </w:tc>
      </w:tr>
      <w:tr w:rsidR="004652A8" w:rsidRPr="00285962" w14:paraId="6A10286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2E0A0" w14:textId="77777777" w:rsidR="004652A8" w:rsidRPr="00285962" w:rsidRDefault="004652A8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14:paraId="54D801A5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BB052" w14:textId="6D74FA6B" w:rsidR="008F44D4" w:rsidRPr="00285962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Relacje z klientami</w:t>
            </w:r>
          </w:p>
        </w:tc>
      </w:tr>
      <w:tr w:rsidR="00631CF1" w:rsidRPr="00285962" w14:paraId="57F20794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DE83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7BD7BCCA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C4DF7" w14:textId="7C97FDA5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Strumienie przychodów</w:t>
            </w:r>
          </w:p>
        </w:tc>
      </w:tr>
      <w:tr w:rsidR="00631CF1" w:rsidRPr="00285962" w14:paraId="24D67672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8545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1D77161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B8AC3" w14:textId="6DEA9C19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Kluczowe zasoby</w:t>
            </w:r>
          </w:p>
        </w:tc>
      </w:tr>
      <w:tr w:rsidR="00631CF1" w:rsidRPr="00285962" w14:paraId="36FA2A06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F426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67EC929D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AC0A0" w14:textId="53153794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Kluczowe działania</w:t>
            </w:r>
          </w:p>
        </w:tc>
      </w:tr>
      <w:tr w:rsidR="00631CF1" w:rsidRPr="00285962" w14:paraId="7E9C73D9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A2C7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08950C5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5B889" w14:textId="5907B575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Kluczowi partnerzy</w:t>
            </w:r>
          </w:p>
        </w:tc>
      </w:tr>
      <w:tr w:rsidR="00631CF1" w:rsidRPr="00285962" w14:paraId="2A59F82F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12E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4BF90DA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B0B31" w14:textId="2C8D71A6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Struktura kosztów</w:t>
            </w:r>
          </w:p>
        </w:tc>
      </w:tr>
      <w:tr w:rsidR="00631CF1" w:rsidRPr="00285962" w14:paraId="186E1F45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01D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091338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339337FF" w14:textId="77777777" w:rsidR="004B0DAF" w:rsidRDefault="004B0DAF">
      <w:pPr>
        <w:rPr>
          <w:rFonts w:ascii="Arial" w:hAnsi="Arial" w:cs="Arial"/>
          <w:sz w:val="20"/>
          <w:szCs w:val="20"/>
        </w:rPr>
      </w:pPr>
    </w:p>
    <w:p w14:paraId="28333DB0" w14:textId="3526FF23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50D24375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2D72B406" w14:textId="77777777"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24711FD3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23F44C58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CBC" w14:textId="3416A886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 xml:space="preserve">Oświadczam, że tajemnicę przedsiębiorstwa </w:t>
            </w:r>
            <w:r w:rsidR="0000510E">
              <w:rPr>
                <w:rFonts w:ascii="Arial" w:hAnsi="Arial" w:cs="Arial"/>
                <w:sz w:val="20"/>
                <w:szCs w:val="20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53955BEC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1A9556E0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9D1D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256D98DE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943B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024088A5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32D2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BC2F6B" w14:paraId="67AE3344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DA37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0F1ACE3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72824A7E" w14:textId="77777777" w:rsidR="004B6D2F" w:rsidRDefault="004B6D2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zawarte w niniejszym wniosku </w:t>
      </w:r>
      <w:r w:rsidR="009E29C0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0B70AF4D" w14:textId="77777777"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9E29C0"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7D01C342" w14:textId="77777777"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 w:rsidR="009E29C0"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47ACB436" w14:textId="77777777" w:rsidR="008A1988" w:rsidRPr="00D92E34" w:rsidRDefault="00D648DF" w:rsidP="004616A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lastRenderedPageBreak/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78A518F" w14:textId="77777777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14:paraId="2067C1E7" w14:textId="09CA57AF" w:rsidR="00D648DF" w:rsidRPr="00A948D5" w:rsidRDefault="00D648DF" w:rsidP="00CB48B6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9E29C0"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 w:rsidR="009E29C0"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 xml:space="preserve">Dz. U. </w:t>
      </w:r>
      <w:r w:rsidR="00CB48B6" w:rsidRPr="00CB48B6">
        <w:rPr>
          <w:rFonts w:ascii="Arial" w:hAnsi="Arial" w:cs="Arial"/>
          <w:bCs/>
          <w:sz w:val="20"/>
          <w:szCs w:val="20"/>
        </w:rPr>
        <w:t>z 2016 r. poz. 217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4786846C" w14:textId="3B5A624F" w:rsidR="00D648DF" w:rsidRPr="00A948D5" w:rsidRDefault="00D648DF" w:rsidP="00CB48B6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 w:rsidR="006C2252"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</w:t>
      </w:r>
      <w:r w:rsidR="00CB48B6" w:rsidRPr="00CB48B6">
        <w:rPr>
          <w:rFonts w:ascii="Arial" w:hAnsi="Arial" w:cs="Arial"/>
          <w:szCs w:val="20"/>
        </w:rPr>
        <w:t>Dz. U. z 2016 r. poz. 359</w:t>
      </w:r>
      <w:r w:rsidRPr="00A948D5">
        <w:rPr>
          <w:rFonts w:ascii="Arial" w:hAnsi="Arial" w:cs="Arial"/>
          <w:szCs w:val="20"/>
        </w:rPr>
        <w:t xml:space="preserve">); </w:t>
      </w:r>
    </w:p>
    <w:p w14:paraId="0E930458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 w:rsidR="006C2252"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2013 r. poz. 885, z późn.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391A6708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 w:rsidR="006C2252"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 w:rsidR="009E29C0"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późn. zm.);</w:t>
      </w:r>
    </w:p>
    <w:p w14:paraId="44EF6730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2014 r. poz. 1417, z późn. zm.);</w:t>
      </w:r>
    </w:p>
    <w:p w14:paraId="2F5668A4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9E29C0"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14:paraId="558EB705" w14:textId="1B5C58E1" w:rsidR="000F2A1D" w:rsidRDefault="00432C4E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Oświadczam, że nie jestem podmiotem notowanym na giełdzie w okresie do pięciu lat po rejestracji w odpowiednim rejestrze działalności gospodarczej, </w:t>
      </w:r>
      <w:r w:rsidR="000343CE">
        <w:rPr>
          <w:rFonts w:ascii="Arial" w:hAnsi="Arial" w:cs="Arial"/>
          <w:color w:val="auto"/>
          <w:sz w:val="20"/>
          <w:szCs w:val="20"/>
        </w:rPr>
        <w:t xml:space="preserve">który dokonał </w:t>
      </w:r>
      <w:r>
        <w:rPr>
          <w:rFonts w:ascii="Arial" w:hAnsi="Arial" w:cs="Arial"/>
          <w:color w:val="auto"/>
          <w:sz w:val="20"/>
          <w:szCs w:val="20"/>
        </w:rPr>
        <w:t xml:space="preserve">podziału zysków oraz utworzonym w wyniku połączenia. </w:t>
      </w:r>
    </w:p>
    <w:p w14:paraId="044261B9" w14:textId="11388AA8" w:rsidR="00572FAF" w:rsidRDefault="00572FA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Oświadczam</w:t>
      </w:r>
      <w:r w:rsidR="00D86633">
        <w:rPr>
          <w:rFonts w:ascii="Arial" w:hAnsi="Arial" w:cs="Arial"/>
          <w:color w:val="auto"/>
          <w:sz w:val="20"/>
          <w:szCs w:val="20"/>
        </w:rPr>
        <w:t xml:space="preserve">, że </w:t>
      </w:r>
      <w:r w:rsidR="006C0A35">
        <w:rPr>
          <w:rFonts w:ascii="Arial" w:hAnsi="Arial" w:cs="Arial"/>
          <w:color w:val="auto"/>
          <w:sz w:val="20"/>
          <w:szCs w:val="20"/>
        </w:rPr>
        <w:t xml:space="preserve">jestem przedsiębiorstwem, w formie spółki kapitałowej zgodnie z przepisami kodeksu spółek handlowych, które pozytywnie zakończyło program inkubacji pomysłu w ramach </w:t>
      </w:r>
      <w:r w:rsidR="00952A25">
        <w:rPr>
          <w:rFonts w:ascii="Arial" w:hAnsi="Arial" w:cs="Arial"/>
          <w:color w:val="auto"/>
          <w:sz w:val="20"/>
          <w:szCs w:val="20"/>
        </w:rPr>
        <w:t>poddziałania 1.1.1 PO PW.</w:t>
      </w:r>
    </w:p>
    <w:p w14:paraId="20F92B01" w14:textId="02E36094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14:paraId="11F38D86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4788FE15" w14:textId="17EAEBB2"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>4</w:t>
      </w:r>
      <w:r w:rsidR="00DA1292">
        <w:rPr>
          <w:rFonts w:ascii="Arial" w:hAnsi="Arial" w:cs="Arial"/>
        </w:rPr>
        <w:t xml:space="preserve"> </w:t>
      </w:r>
      <w:r w:rsidRPr="00A948D5">
        <w:rPr>
          <w:rFonts w:ascii="Arial" w:hAnsi="Arial" w:cs="Arial"/>
        </w:rPr>
        <w:t xml:space="preserve">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</w:p>
    <w:p w14:paraId="6D885281" w14:textId="2A60CF67" w:rsidR="00D648DF" w:rsidRPr="004F3EDC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4F3EDC" w:rsidRPr="002525AC">
        <w:rPr>
          <w:rFonts w:ascii="Arial" w:hAnsi="Arial" w:cs="Arial"/>
        </w:rPr>
        <w:t xml:space="preserve"> oraz ust. 3</w:t>
      </w:r>
      <w:r w:rsidR="00B820C3">
        <w:rPr>
          <w:rFonts w:ascii="Arial" w:hAnsi="Arial" w:cs="Arial"/>
        </w:rPr>
        <w:t xml:space="preserve"> </w:t>
      </w:r>
      <w:r w:rsidR="00B820C3" w:rsidRPr="00346D84">
        <w:rPr>
          <w:rFonts w:ascii="Arial" w:hAnsi="Arial" w:cs="Arial"/>
          <w:szCs w:val="20"/>
        </w:rPr>
        <w:t>lit. a-d, ust. 4 i 5</w:t>
      </w:r>
      <w:r w:rsidR="004F3EDC" w:rsidRPr="002525AC">
        <w:rPr>
          <w:rFonts w:ascii="Arial" w:hAnsi="Arial" w:cs="Arial"/>
        </w:rPr>
        <w:t xml:space="preserve"> </w:t>
      </w:r>
      <w:r w:rsidR="00AE0939" w:rsidRPr="004F3EDC">
        <w:rPr>
          <w:rFonts w:ascii="Arial" w:hAnsi="Arial" w:cs="Arial"/>
        </w:rPr>
        <w:t xml:space="preserve"> </w:t>
      </w:r>
      <w:r w:rsidRPr="004F3EDC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14:paraId="21D207C4" w14:textId="77777777"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1180A912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lastRenderedPageBreak/>
        <w:t>Wyrażam zgodę na udzielanie informacji na potrzeby ewaluacji (ocen), przeprowadzanych przez Instytucję Zarządzającą, Instytucję Pośredniczącą</w:t>
      </w:r>
      <w:r w:rsidR="004F3EDC"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0FE2DA3A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0CDAAFE0" w14:textId="3C1CB5C2" w:rsidR="00D648DF" w:rsidRDefault="00D648DF" w:rsidP="002525AC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2514A6"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</w:t>
      </w:r>
      <w:r w:rsidR="00CB48B6">
        <w:rPr>
          <w:rFonts w:ascii="Arial" w:hAnsi="Arial" w:cs="Arial"/>
          <w:sz w:val="20"/>
          <w:szCs w:val="20"/>
        </w:rPr>
        <w:t xml:space="preserve"> z późn. zm.</w:t>
      </w:r>
      <w:r w:rsidRPr="00A948D5">
        <w:rPr>
          <w:rFonts w:ascii="Arial" w:hAnsi="Arial" w:cs="Arial"/>
          <w:sz w:val="20"/>
          <w:szCs w:val="20"/>
        </w:rPr>
        <w:t>).</w:t>
      </w:r>
    </w:p>
    <w:p w14:paraId="3C99DED2" w14:textId="77777777" w:rsidR="00D92E34" w:rsidRPr="00A948D5" w:rsidRDefault="00D92E34" w:rsidP="00493327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5C3570DE" w14:textId="07A74EF0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2514A6"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</w:t>
      </w:r>
      <w:r w:rsidR="00CB48B6">
        <w:rPr>
          <w:rFonts w:ascii="Arial" w:hAnsi="Arial" w:cs="Arial"/>
        </w:rPr>
        <w:t xml:space="preserve"> z późn. zm.</w:t>
      </w:r>
      <w:r w:rsidRPr="00A948D5">
        <w:rPr>
          <w:rFonts w:ascii="Arial" w:hAnsi="Arial" w:cs="Arial"/>
        </w:rPr>
        <w:t>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13E31349" w14:textId="06395178" w:rsidR="00C36BFE" w:rsidRDefault="00C36BFE" w:rsidP="00C36BFE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</w:t>
      </w:r>
      <w:r w:rsidR="006C7F0D">
        <w:rPr>
          <w:rFonts w:ascii="Arial" w:hAnsi="Arial" w:cs="Arial"/>
          <w:color w:val="000000"/>
          <w:szCs w:val="20"/>
        </w:rPr>
        <w:t xml:space="preserve"> </w:t>
      </w:r>
      <w:r w:rsidR="006C7F0D" w:rsidRPr="002630DA">
        <w:rPr>
          <w:rFonts w:ascii="Arial" w:eastAsiaTheme="minorHAnsi" w:hAnsi="Arial" w:cs="Arial"/>
          <w:sz w:val="18"/>
          <w:szCs w:val="18"/>
        </w:rPr>
        <w:t>(Dz. U. z 201</w:t>
      </w:r>
      <w:r w:rsidR="006C7F0D">
        <w:rPr>
          <w:rFonts w:ascii="Arial" w:eastAsiaTheme="minorHAnsi" w:hAnsi="Arial" w:cs="Arial"/>
          <w:sz w:val="18"/>
          <w:szCs w:val="18"/>
        </w:rPr>
        <w:t>5</w:t>
      </w:r>
      <w:r w:rsidR="006C7F0D" w:rsidRPr="002630DA">
        <w:rPr>
          <w:rFonts w:ascii="Arial" w:eastAsiaTheme="minorHAnsi" w:hAnsi="Arial" w:cs="Arial"/>
          <w:sz w:val="18"/>
          <w:szCs w:val="18"/>
        </w:rPr>
        <w:t xml:space="preserve"> r., poz. </w:t>
      </w:r>
      <w:r w:rsidR="006C7F0D">
        <w:rPr>
          <w:rFonts w:ascii="Arial" w:eastAsiaTheme="minorHAnsi" w:hAnsi="Arial" w:cs="Arial"/>
          <w:sz w:val="18"/>
          <w:szCs w:val="18"/>
        </w:rPr>
        <w:t>2135</w:t>
      </w:r>
      <w:r w:rsidR="006C7F0D" w:rsidRPr="002630DA">
        <w:rPr>
          <w:rFonts w:ascii="Arial" w:eastAsiaTheme="minorHAnsi" w:hAnsi="Arial" w:cs="Arial"/>
          <w:sz w:val="18"/>
          <w:szCs w:val="18"/>
        </w:rPr>
        <w:t xml:space="preserve"> ) </w:t>
      </w:r>
      <w:r w:rsidRPr="00C36BFE">
        <w:rPr>
          <w:rFonts w:ascii="Arial" w:hAnsi="Arial" w:cs="Arial"/>
          <w:color w:val="000000"/>
          <w:szCs w:val="20"/>
        </w:rPr>
        <w:t xml:space="preserve">  przez Polską Agencję Rozwoju Przedsiębiorczości z siedzibą w Warszawie przy ul. Pańskiej 81/83 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1CB78316" w14:textId="0967A3E0" w:rsidR="00C36BFE" w:rsidRDefault="00C36BFE" w:rsidP="00C36BFE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2EB07D73" w14:textId="472C91D2" w:rsidR="00C36BFE" w:rsidRPr="00DF1D21" w:rsidRDefault="00C36BFE" w:rsidP="00C36BFE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0937E5DE" w14:textId="43C96D9C" w:rsidR="00D648DF" w:rsidRPr="005016E7" w:rsidRDefault="00C36BFE" w:rsidP="00C36BFE">
      <w:pPr>
        <w:pStyle w:val="Akapitzlist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407A3ABC" w14:textId="78B86C4F" w:rsidR="00D648DF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 w:rsidR="002514A6">
        <w:rPr>
          <w:rFonts w:ascii="Arial" w:hAnsi="Arial" w:cs="Arial"/>
          <w:szCs w:val="20"/>
        </w:rPr>
        <w:t>tr</w:t>
      </w:r>
      <w:r w:rsidRPr="005016E7">
        <w:rPr>
          <w:rFonts w:ascii="Arial" w:hAnsi="Arial" w:cs="Arial"/>
          <w:szCs w:val="20"/>
        </w:rPr>
        <w:t>. 320</w:t>
      </w:r>
      <w:r w:rsidR="00CB48B6">
        <w:rPr>
          <w:rFonts w:ascii="Arial" w:hAnsi="Arial" w:cs="Arial"/>
          <w:szCs w:val="20"/>
        </w:rPr>
        <w:t xml:space="preserve"> z późn. zm.</w:t>
      </w:r>
      <w:r w:rsidRPr="005016E7">
        <w:rPr>
          <w:rFonts w:ascii="Arial" w:hAnsi="Arial" w:cs="Arial"/>
          <w:szCs w:val="20"/>
        </w:rPr>
        <w:t>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 xml:space="preserve">przez okres 3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14:paraId="2C2C03E8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2F9EAB4E" w14:textId="77777777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</w:r>
      <w:r>
        <w:rPr>
          <w:rFonts w:ascii="Arial" w:hAnsi="Arial" w:cs="Arial"/>
          <w:iCs/>
          <w:color w:val="000000"/>
          <w:sz w:val="20"/>
          <w:szCs w:val="20"/>
        </w:rPr>
        <w:br/>
        <w:t>z późn. zm.), wymagane jest lub może być wymagane sporządzenie raportu o oddziaływaniu na środowisko, ani przedsięwzięć mogących znacząco oddziaływać na wyznaczony lub potencjalny obszar Natura 2000;</w:t>
      </w:r>
    </w:p>
    <w:p w14:paraId="751EA8DF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na środowisko;</w:t>
      </w:r>
    </w:p>
    <w:p w14:paraId="3441758A" w14:textId="77777777" w:rsidR="003A3BE6" w:rsidRPr="002630DA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 xml:space="preserve">uwzględnia przedsięwzięcia mogące znacząco oddziaływać na środowisko, dla których, zgodnie z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rozporządzeniem Rady Ministrów z dnia 9 listopada 2010 r. w sprawie przedsięwzięć mogących znacząco oddziaływać na środowisko sporządzenie raportu o oddziaływaniu na środowisko może być wymagane;</w:t>
      </w:r>
    </w:p>
    <w:p w14:paraId="4E46F2CB" w14:textId="77777777" w:rsidR="003A3BE6" w:rsidRPr="002630DA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630DA">
        <w:rPr>
          <w:rFonts w:ascii="Arial" w:hAnsi="Arial" w:cs="Arial"/>
          <w:sz w:val="18"/>
          <w:szCs w:val="18"/>
        </w:rPr>
        <w:sym w:font="Wingdings" w:char="F06F"/>
      </w:r>
      <w:r w:rsidRPr="002630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uwzględnia przedsięwzięcia mogące znacząco oddziaływać na obszar Natura 2000;</w:t>
      </w:r>
    </w:p>
    <w:p w14:paraId="12DD306A" w14:textId="0E7C77F8" w:rsidR="003A3BE6" w:rsidRPr="002630DA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630DA">
        <w:rPr>
          <w:rFonts w:ascii="Arial" w:hAnsi="Arial" w:cs="Arial"/>
          <w:sz w:val="18"/>
          <w:szCs w:val="18"/>
        </w:rPr>
        <w:sym w:font="Wingdings" w:char="F06F"/>
      </w:r>
      <w:r w:rsidRPr="002630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uwzględnia przedsięwzięcia mogące znacząco oddziaływać na potencjalny obszar Natura 2000.</w:t>
      </w:r>
      <w:r w:rsidR="00F2024C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14:paraId="4A96FDBE" w14:textId="77777777" w:rsidR="00D628BB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E13B758" w14:textId="77777777" w:rsidR="005B3E8F" w:rsidRPr="002630DA" w:rsidRDefault="005B3E8F" w:rsidP="00923936">
      <w:pPr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A830CCC" w14:textId="77777777" w:rsidR="00026F64" w:rsidRDefault="00026F64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508ED429" w14:textId="77777777" w:rsidR="00026F64" w:rsidRPr="00923936" w:rsidRDefault="00026F64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1D913472" w14:textId="6257DBF4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6D1AEE">
        <w:rPr>
          <w:rFonts w:ascii="Arial" w:hAnsi="Arial" w:cs="Arial"/>
          <w:b/>
          <w:bCs/>
          <w:sz w:val="20"/>
          <w:szCs w:val="20"/>
        </w:rPr>
        <w:t>VI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6695CBC2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4F82C53" w14:textId="016F2350" w:rsidR="001F2898" w:rsidRPr="0057135F" w:rsidRDefault="00C36BFE" w:rsidP="00306A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C36A25" w14:textId="708EDC0C" w:rsidR="00E73650" w:rsidRDefault="002514A6" w:rsidP="00026F64">
      <w:pPr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="00026F64">
        <w:rPr>
          <w:rFonts w:ascii="Arial" w:hAnsi="Arial" w:cs="Arial"/>
          <w:bCs/>
          <w:sz w:val="20"/>
          <w:szCs w:val="20"/>
        </w:rPr>
        <w:t>Rekomendacja Platformy startowej</w:t>
      </w:r>
    </w:p>
    <w:p w14:paraId="5F0B69F1" w14:textId="0D79E6D8" w:rsidR="004E5032" w:rsidRPr="00855C92" w:rsidRDefault="004E5032" w:rsidP="00026F6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855C92">
        <w:rPr>
          <w:rFonts w:ascii="Arial" w:hAnsi="Arial" w:cs="Arial"/>
          <w:sz w:val="20"/>
          <w:szCs w:val="20"/>
        </w:rPr>
        <w:t> Model biznesowy – strumienie przychodów</w:t>
      </w:r>
    </w:p>
    <w:p w14:paraId="61D1424C" w14:textId="7C87F011" w:rsidR="009A7215" w:rsidRPr="00855C92" w:rsidRDefault="009A7215" w:rsidP="00026F6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855C92">
        <w:rPr>
          <w:rFonts w:ascii="Arial" w:hAnsi="Arial" w:cs="Arial"/>
          <w:sz w:val="20"/>
          <w:szCs w:val="20"/>
        </w:rPr>
        <w:t> Model biznesowy – struktura kosztów</w:t>
      </w:r>
    </w:p>
    <w:p w14:paraId="37CC046E" w14:textId="77777777" w:rsidR="009A61AA" w:rsidRPr="00E73650" w:rsidRDefault="009A61AA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E73650">
        <w:rPr>
          <w:rFonts w:ascii="Arial" w:hAnsi="Arial" w:cs="Arial"/>
          <w:sz w:val="20"/>
          <w:szCs w:val="20"/>
        </w:rPr>
        <w:t>Oświadczenie o kwalifikowalności VAT (jeśli dotyczy).</w:t>
      </w:r>
    </w:p>
    <w:p w14:paraId="28D2B486" w14:textId="77777777" w:rsidR="009A61AA" w:rsidRPr="00D50A53" w:rsidRDefault="009A61AA" w:rsidP="00923936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6F3F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E06EC" w14:textId="77777777" w:rsidR="00955D49" w:rsidRDefault="00955D49" w:rsidP="00C70A9A">
      <w:pPr>
        <w:spacing w:after="0" w:line="240" w:lineRule="auto"/>
      </w:pPr>
      <w:r>
        <w:separator/>
      </w:r>
    </w:p>
  </w:endnote>
  <w:endnote w:type="continuationSeparator" w:id="0">
    <w:p w14:paraId="51519EE1" w14:textId="77777777" w:rsidR="00955D49" w:rsidRDefault="00955D49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6F9A2" w14:textId="77777777" w:rsidR="00955D49" w:rsidRDefault="00955D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38475" w14:textId="77777777" w:rsidR="00955D49" w:rsidRDefault="00955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28B7" w14:textId="77777777" w:rsidR="00955D49" w:rsidRDefault="00955D49" w:rsidP="00C70A9A">
      <w:pPr>
        <w:spacing w:after="0" w:line="240" w:lineRule="auto"/>
      </w:pPr>
      <w:r>
        <w:separator/>
      </w:r>
    </w:p>
  </w:footnote>
  <w:footnote w:type="continuationSeparator" w:id="0">
    <w:p w14:paraId="4A5EF685" w14:textId="77777777" w:rsidR="00955D49" w:rsidRDefault="00955D49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CE0E" w14:textId="77777777" w:rsidR="00955D49" w:rsidRDefault="00955D49">
    <w:pPr>
      <w:pStyle w:val="Nagwek"/>
    </w:pPr>
    <w:r>
      <w:rPr>
        <w:noProof/>
        <w:lang w:eastAsia="pl-PL"/>
      </w:rPr>
      <w:drawing>
        <wp:inline distT="0" distB="0" distL="0" distR="0" wp14:anchorId="7564616B" wp14:editId="26FA3C56">
          <wp:extent cx="5760720" cy="533537"/>
          <wp:effectExtent l="0" t="0" r="0" b="0"/>
          <wp:docPr id="3" name="Obraz 3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D474ED"/>
    <w:multiLevelType w:val="hybridMultilevel"/>
    <w:tmpl w:val="A59E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1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4FBA"/>
    <w:rsid w:val="0000510E"/>
    <w:rsid w:val="00012690"/>
    <w:rsid w:val="00015569"/>
    <w:rsid w:val="00015EA0"/>
    <w:rsid w:val="000200F2"/>
    <w:rsid w:val="000223EA"/>
    <w:rsid w:val="00023966"/>
    <w:rsid w:val="00026D07"/>
    <w:rsid w:val="00026F64"/>
    <w:rsid w:val="000270A8"/>
    <w:rsid w:val="000343CE"/>
    <w:rsid w:val="000348BC"/>
    <w:rsid w:val="000375D9"/>
    <w:rsid w:val="000407F6"/>
    <w:rsid w:val="00051AE9"/>
    <w:rsid w:val="0005420B"/>
    <w:rsid w:val="00054D3F"/>
    <w:rsid w:val="00062259"/>
    <w:rsid w:val="00062797"/>
    <w:rsid w:val="00064895"/>
    <w:rsid w:val="00066306"/>
    <w:rsid w:val="000722B4"/>
    <w:rsid w:val="0007355F"/>
    <w:rsid w:val="00075F53"/>
    <w:rsid w:val="00077710"/>
    <w:rsid w:val="000813CF"/>
    <w:rsid w:val="00081A07"/>
    <w:rsid w:val="0008251C"/>
    <w:rsid w:val="000836E5"/>
    <w:rsid w:val="00084466"/>
    <w:rsid w:val="00085AF9"/>
    <w:rsid w:val="000918AC"/>
    <w:rsid w:val="00092283"/>
    <w:rsid w:val="00094E5F"/>
    <w:rsid w:val="000A68D6"/>
    <w:rsid w:val="000B1E3B"/>
    <w:rsid w:val="000B3FE8"/>
    <w:rsid w:val="000B504A"/>
    <w:rsid w:val="000B5184"/>
    <w:rsid w:val="000C06A0"/>
    <w:rsid w:val="000C3B67"/>
    <w:rsid w:val="000C599B"/>
    <w:rsid w:val="000C7528"/>
    <w:rsid w:val="000D0532"/>
    <w:rsid w:val="000D129F"/>
    <w:rsid w:val="000D5045"/>
    <w:rsid w:val="000D6642"/>
    <w:rsid w:val="000D7D8B"/>
    <w:rsid w:val="000D7FFD"/>
    <w:rsid w:val="000E0C15"/>
    <w:rsid w:val="000E17AC"/>
    <w:rsid w:val="000E1B80"/>
    <w:rsid w:val="000E2A03"/>
    <w:rsid w:val="000E2ED2"/>
    <w:rsid w:val="000E5A24"/>
    <w:rsid w:val="000E6D8F"/>
    <w:rsid w:val="000E6F13"/>
    <w:rsid w:val="000F2A1D"/>
    <w:rsid w:val="000F3F94"/>
    <w:rsid w:val="001024A2"/>
    <w:rsid w:val="0010324D"/>
    <w:rsid w:val="00117D47"/>
    <w:rsid w:val="00130EAF"/>
    <w:rsid w:val="00132174"/>
    <w:rsid w:val="00132EFD"/>
    <w:rsid w:val="0014287F"/>
    <w:rsid w:val="001509E8"/>
    <w:rsid w:val="001548AB"/>
    <w:rsid w:val="0015594E"/>
    <w:rsid w:val="001649D5"/>
    <w:rsid w:val="00170757"/>
    <w:rsid w:val="00173F81"/>
    <w:rsid w:val="00177039"/>
    <w:rsid w:val="001779B7"/>
    <w:rsid w:val="00177C5F"/>
    <w:rsid w:val="00180B74"/>
    <w:rsid w:val="001818D5"/>
    <w:rsid w:val="001822EC"/>
    <w:rsid w:val="00185299"/>
    <w:rsid w:val="0018604B"/>
    <w:rsid w:val="00190891"/>
    <w:rsid w:val="001A1F8F"/>
    <w:rsid w:val="001A63CF"/>
    <w:rsid w:val="001A7C13"/>
    <w:rsid w:val="001B4DBD"/>
    <w:rsid w:val="001B63A5"/>
    <w:rsid w:val="001B6D1C"/>
    <w:rsid w:val="001C2192"/>
    <w:rsid w:val="001C4BEE"/>
    <w:rsid w:val="001C6EE2"/>
    <w:rsid w:val="001D02EF"/>
    <w:rsid w:val="001D40DD"/>
    <w:rsid w:val="001D53AA"/>
    <w:rsid w:val="001D5556"/>
    <w:rsid w:val="001E0500"/>
    <w:rsid w:val="001F2898"/>
    <w:rsid w:val="001F71D3"/>
    <w:rsid w:val="001F7E7B"/>
    <w:rsid w:val="00203095"/>
    <w:rsid w:val="00204BFF"/>
    <w:rsid w:val="00205113"/>
    <w:rsid w:val="00205851"/>
    <w:rsid w:val="00206A17"/>
    <w:rsid w:val="00207C79"/>
    <w:rsid w:val="00212B0A"/>
    <w:rsid w:val="00214257"/>
    <w:rsid w:val="00215FCB"/>
    <w:rsid w:val="00220543"/>
    <w:rsid w:val="00220FD8"/>
    <w:rsid w:val="00225245"/>
    <w:rsid w:val="00225575"/>
    <w:rsid w:val="00231448"/>
    <w:rsid w:val="002324FB"/>
    <w:rsid w:val="002335B5"/>
    <w:rsid w:val="00233A37"/>
    <w:rsid w:val="00237AD0"/>
    <w:rsid w:val="00241278"/>
    <w:rsid w:val="00243280"/>
    <w:rsid w:val="00244094"/>
    <w:rsid w:val="00245F6F"/>
    <w:rsid w:val="002478CE"/>
    <w:rsid w:val="0025055F"/>
    <w:rsid w:val="002514A6"/>
    <w:rsid w:val="00251C03"/>
    <w:rsid w:val="002525AC"/>
    <w:rsid w:val="00254E6E"/>
    <w:rsid w:val="00255BE9"/>
    <w:rsid w:val="0025691B"/>
    <w:rsid w:val="002574A6"/>
    <w:rsid w:val="00257F8F"/>
    <w:rsid w:val="0026151B"/>
    <w:rsid w:val="002630DA"/>
    <w:rsid w:val="0026372C"/>
    <w:rsid w:val="00266222"/>
    <w:rsid w:val="0026680B"/>
    <w:rsid w:val="002671ED"/>
    <w:rsid w:val="002672CE"/>
    <w:rsid w:val="002702E4"/>
    <w:rsid w:val="002707AF"/>
    <w:rsid w:val="002714DC"/>
    <w:rsid w:val="002759C8"/>
    <w:rsid w:val="002762B2"/>
    <w:rsid w:val="00276B35"/>
    <w:rsid w:val="0027716D"/>
    <w:rsid w:val="0027719D"/>
    <w:rsid w:val="0028284F"/>
    <w:rsid w:val="00284B00"/>
    <w:rsid w:val="00285962"/>
    <w:rsid w:val="0028794C"/>
    <w:rsid w:val="00287D51"/>
    <w:rsid w:val="0029141B"/>
    <w:rsid w:val="0029215B"/>
    <w:rsid w:val="0029216C"/>
    <w:rsid w:val="002A0E17"/>
    <w:rsid w:val="002A2529"/>
    <w:rsid w:val="002A54E2"/>
    <w:rsid w:val="002A7084"/>
    <w:rsid w:val="002B0295"/>
    <w:rsid w:val="002B043C"/>
    <w:rsid w:val="002B05E1"/>
    <w:rsid w:val="002B2715"/>
    <w:rsid w:val="002B6936"/>
    <w:rsid w:val="002B787E"/>
    <w:rsid w:val="002C08FA"/>
    <w:rsid w:val="002C1D2B"/>
    <w:rsid w:val="002C5EC2"/>
    <w:rsid w:val="002D577D"/>
    <w:rsid w:val="002D6D69"/>
    <w:rsid w:val="002E0496"/>
    <w:rsid w:val="002E37EC"/>
    <w:rsid w:val="002E47ED"/>
    <w:rsid w:val="002E6E60"/>
    <w:rsid w:val="002E7D3E"/>
    <w:rsid w:val="002F1484"/>
    <w:rsid w:val="002F4756"/>
    <w:rsid w:val="002F5F2B"/>
    <w:rsid w:val="0030113E"/>
    <w:rsid w:val="003032C3"/>
    <w:rsid w:val="003065EE"/>
    <w:rsid w:val="00306A0F"/>
    <w:rsid w:val="00314D79"/>
    <w:rsid w:val="00316BC9"/>
    <w:rsid w:val="00316D42"/>
    <w:rsid w:val="00317419"/>
    <w:rsid w:val="00321C17"/>
    <w:rsid w:val="0032359F"/>
    <w:rsid w:val="00324659"/>
    <w:rsid w:val="0032478E"/>
    <w:rsid w:val="003251A0"/>
    <w:rsid w:val="00325529"/>
    <w:rsid w:val="00326632"/>
    <w:rsid w:val="00331187"/>
    <w:rsid w:val="00332130"/>
    <w:rsid w:val="0033217B"/>
    <w:rsid w:val="00332B06"/>
    <w:rsid w:val="003349D5"/>
    <w:rsid w:val="00340725"/>
    <w:rsid w:val="00346D84"/>
    <w:rsid w:val="00352E0E"/>
    <w:rsid w:val="00353D59"/>
    <w:rsid w:val="00354262"/>
    <w:rsid w:val="00356AE2"/>
    <w:rsid w:val="00356B6A"/>
    <w:rsid w:val="003613F4"/>
    <w:rsid w:val="0036315E"/>
    <w:rsid w:val="003632B5"/>
    <w:rsid w:val="00363BCB"/>
    <w:rsid w:val="00366536"/>
    <w:rsid w:val="00370B64"/>
    <w:rsid w:val="00370FA4"/>
    <w:rsid w:val="00373281"/>
    <w:rsid w:val="0037538B"/>
    <w:rsid w:val="00377A14"/>
    <w:rsid w:val="0038099F"/>
    <w:rsid w:val="003864C4"/>
    <w:rsid w:val="00392577"/>
    <w:rsid w:val="00392C13"/>
    <w:rsid w:val="00396ABD"/>
    <w:rsid w:val="003A0F9E"/>
    <w:rsid w:val="003A2617"/>
    <w:rsid w:val="003A3BE6"/>
    <w:rsid w:val="003B0555"/>
    <w:rsid w:val="003B11D4"/>
    <w:rsid w:val="003B2938"/>
    <w:rsid w:val="003B6656"/>
    <w:rsid w:val="003B751B"/>
    <w:rsid w:val="003C20AF"/>
    <w:rsid w:val="003C3366"/>
    <w:rsid w:val="003C3974"/>
    <w:rsid w:val="003C45CA"/>
    <w:rsid w:val="003D0323"/>
    <w:rsid w:val="003D1794"/>
    <w:rsid w:val="003D1F55"/>
    <w:rsid w:val="003D3E96"/>
    <w:rsid w:val="003D5E34"/>
    <w:rsid w:val="003E3BF4"/>
    <w:rsid w:val="003E44FF"/>
    <w:rsid w:val="003E63D9"/>
    <w:rsid w:val="003E7082"/>
    <w:rsid w:val="003E732C"/>
    <w:rsid w:val="003E7AAD"/>
    <w:rsid w:val="003F6F94"/>
    <w:rsid w:val="004029E6"/>
    <w:rsid w:val="00403F60"/>
    <w:rsid w:val="00406811"/>
    <w:rsid w:val="0041003A"/>
    <w:rsid w:val="004103A0"/>
    <w:rsid w:val="004126FA"/>
    <w:rsid w:val="00413DE3"/>
    <w:rsid w:val="00414032"/>
    <w:rsid w:val="0041632C"/>
    <w:rsid w:val="00416D3E"/>
    <w:rsid w:val="004206C1"/>
    <w:rsid w:val="0042130F"/>
    <w:rsid w:val="004216D1"/>
    <w:rsid w:val="00430D28"/>
    <w:rsid w:val="00432C4E"/>
    <w:rsid w:val="004358B7"/>
    <w:rsid w:val="0043687C"/>
    <w:rsid w:val="00440313"/>
    <w:rsid w:val="0044218B"/>
    <w:rsid w:val="00446942"/>
    <w:rsid w:val="00450A47"/>
    <w:rsid w:val="00451189"/>
    <w:rsid w:val="004528B3"/>
    <w:rsid w:val="004542EB"/>
    <w:rsid w:val="00454E3A"/>
    <w:rsid w:val="00455F5B"/>
    <w:rsid w:val="004616A1"/>
    <w:rsid w:val="00461D60"/>
    <w:rsid w:val="004637CB"/>
    <w:rsid w:val="004647D0"/>
    <w:rsid w:val="004652A8"/>
    <w:rsid w:val="00465E55"/>
    <w:rsid w:val="00466ED4"/>
    <w:rsid w:val="00471DCD"/>
    <w:rsid w:val="00473D09"/>
    <w:rsid w:val="0047490A"/>
    <w:rsid w:val="00477100"/>
    <w:rsid w:val="00483E52"/>
    <w:rsid w:val="004848AA"/>
    <w:rsid w:val="00484D19"/>
    <w:rsid w:val="004853FB"/>
    <w:rsid w:val="00487287"/>
    <w:rsid w:val="00491380"/>
    <w:rsid w:val="00493327"/>
    <w:rsid w:val="0049583B"/>
    <w:rsid w:val="004B0950"/>
    <w:rsid w:val="004B0DAF"/>
    <w:rsid w:val="004B2DE4"/>
    <w:rsid w:val="004B6390"/>
    <w:rsid w:val="004B6A76"/>
    <w:rsid w:val="004B6D2F"/>
    <w:rsid w:val="004B6E68"/>
    <w:rsid w:val="004C206B"/>
    <w:rsid w:val="004C3F14"/>
    <w:rsid w:val="004D19C5"/>
    <w:rsid w:val="004D4715"/>
    <w:rsid w:val="004D5E07"/>
    <w:rsid w:val="004E4C9B"/>
    <w:rsid w:val="004E5032"/>
    <w:rsid w:val="004F1669"/>
    <w:rsid w:val="004F3EDC"/>
    <w:rsid w:val="004F5ABC"/>
    <w:rsid w:val="00500A58"/>
    <w:rsid w:val="0050380A"/>
    <w:rsid w:val="005044FA"/>
    <w:rsid w:val="00504721"/>
    <w:rsid w:val="005166B6"/>
    <w:rsid w:val="005168C8"/>
    <w:rsid w:val="00516E7A"/>
    <w:rsid w:val="0051762A"/>
    <w:rsid w:val="00522F3A"/>
    <w:rsid w:val="0052471F"/>
    <w:rsid w:val="00527D40"/>
    <w:rsid w:val="00530228"/>
    <w:rsid w:val="00531E0D"/>
    <w:rsid w:val="00532F59"/>
    <w:rsid w:val="00533502"/>
    <w:rsid w:val="005341BA"/>
    <w:rsid w:val="00542A14"/>
    <w:rsid w:val="00542B74"/>
    <w:rsid w:val="0054492C"/>
    <w:rsid w:val="00546D91"/>
    <w:rsid w:val="00546FAC"/>
    <w:rsid w:val="005473FB"/>
    <w:rsid w:val="00552F8B"/>
    <w:rsid w:val="005543F1"/>
    <w:rsid w:val="00555753"/>
    <w:rsid w:val="00555867"/>
    <w:rsid w:val="00556A89"/>
    <w:rsid w:val="00564FDF"/>
    <w:rsid w:val="00570242"/>
    <w:rsid w:val="0057135F"/>
    <w:rsid w:val="00572FAF"/>
    <w:rsid w:val="005756EA"/>
    <w:rsid w:val="00576F22"/>
    <w:rsid w:val="00582C73"/>
    <w:rsid w:val="00584784"/>
    <w:rsid w:val="005852B1"/>
    <w:rsid w:val="00585FFD"/>
    <w:rsid w:val="00586559"/>
    <w:rsid w:val="005922CB"/>
    <w:rsid w:val="00593772"/>
    <w:rsid w:val="00593D14"/>
    <w:rsid w:val="00593ECB"/>
    <w:rsid w:val="005A1779"/>
    <w:rsid w:val="005A2B05"/>
    <w:rsid w:val="005A45E1"/>
    <w:rsid w:val="005A4EBE"/>
    <w:rsid w:val="005A5D7A"/>
    <w:rsid w:val="005A6C14"/>
    <w:rsid w:val="005B27A1"/>
    <w:rsid w:val="005B2ED7"/>
    <w:rsid w:val="005B3E8F"/>
    <w:rsid w:val="005B6018"/>
    <w:rsid w:val="005C3F2E"/>
    <w:rsid w:val="005C5640"/>
    <w:rsid w:val="005C7F0F"/>
    <w:rsid w:val="005D54AE"/>
    <w:rsid w:val="005D61C1"/>
    <w:rsid w:val="005E414F"/>
    <w:rsid w:val="005E4CA8"/>
    <w:rsid w:val="005F0701"/>
    <w:rsid w:val="005F07D2"/>
    <w:rsid w:val="005F257F"/>
    <w:rsid w:val="00601544"/>
    <w:rsid w:val="006016A3"/>
    <w:rsid w:val="00604A8C"/>
    <w:rsid w:val="006060CE"/>
    <w:rsid w:val="00610928"/>
    <w:rsid w:val="00612392"/>
    <w:rsid w:val="00613100"/>
    <w:rsid w:val="0061353B"/>
    <w:rsid w:val="006149B3"/>
    <w:rsid w:val="00621BEA"/>
    <w:rsid w:val="00623713"/>
    <w:rsid w:val="00626D30"/>
    <w:rsid w:val="00630913"/>
    <w:rsid w:val="00630BD2"/>
    <w:rsid w:val="00631CF1"/>
    <w:rsid w:val="0063321F"/>
    <w:rsid w:val="00636614"/>
    <w:rsid w:val="006405A7"/>
    <w:rsid w:val="00641F77"/>
    <w:rsid w:val="00647104"/>
    <w:rsid w:val="006501C6"/>
    <w:rsid w:val="00652A79"/>
    <w:rsid w:val="006538DE"/>
    <w:rsid w:val="006576BA"/>
    <w:rsid w:val="006606F6"/>
    <w:rsid w:val="00662A8B"/>
    <w:rsid w:val="006665D2"/>
    <w:rsid w:val="00666613"/>
    <w:rsid w:val="0067041D"/>
    <w:rsid w:val="00672600"/>
    <w:rsid w:val="00673808"/>
    <w:rsid w:val="00675DE3"/>
    <w:rsid w:val="00676F43"/>
    <w:rsid w:val="00677A77"/>
    <w:rsid w:val="0068555B"/>
    <w:rsid w:val="00686C79"/>
    <w:rsid w:val="00691A9E"/>
    <w:rsid w:val="00691F03"/>
    <w:rsid w:val="00693017"/>
    <w:rsid w:val="00693077"/>
    <w:rsid w:val="00693AAF"/>
    <w:rsid w:val="0069472C"/>
    <w:rsid w:val="00696B68"/>
    <w:rsid w:val="00697F28"/>
    <w:rsid w:val="006A0811"/>
    <w:rsid w:val="006A1C80"/>
    <w:rsid w:val="006B539E"/>
    <w:rsid w:val="006B5A06"/>
    <w:rsid w:val="006B7686"/>
    <w:rsid w:val="006C0A35"/>
    <w:rsid w:val="006C2252"/>
    <w:rsid w:val="006C7219"/>
    <w:rsid w:val="006C7F0D"/>
    <w:rsid w:val="006D06D9"/>
    <w:rsid w:val="006D1AEE"/>
    <w:rsid w:val="006E08BB"/>
    <w:rsid w:val="006E3655"/>
    <w:rsid w:val="006E594A"/>
    <w:rsid w:val="006E5E5D"/>
    <w:rsid w:val="006E698F"/>
    <w:rsid w:val="006F31C5"/>
    <w:rsid w:val="006F37F7"/>
    <w:rsid w:val="006F3F9C"/>
    <w:rsid w:val="006F45B5"/>
    <w:rsid w:val="006F54AB"/>
    <w:rsid w:val="006F6BE6"/>
    <w:rsid w:val="00702B22"/>
    <w:rsid w:val="00710D30"/>
    <w:rsid w:val="00712120"/>
    <w:rsid w:val="00713462"/>
    <w:rsid w:val="00714109"/>
    <w:rsid w:val="00721670"/>
    <w:rsid w:val="007324CB"/>
    <w:rsid w:val="00740067"/>
    <w:rsid w:val="00742184"/>
    <w:rsid w:val="007430BA"/>
    <w:rsid w:val="0074660F"/>
    <w:rsid w:val="00747579"/>
    <w:rsid w:val="0075091F"/>
    <w:rsid w:val="00753725"/>
    <w:rsid w:val="00754570"/>
    <w:rsid w:val="00754C62"/>
    <w:rsid w:val="00756DF8"/>
    <w:rsid w:val="007579F8"/>
    <w:rsid w:val="00760CB2"/>
    <w:rsid w:val="00761A62"/>
    <w:rsid w:val="00764028"/>
    <w:rsid w:val="00767DEE"/>
    <w:rsid w:val="00767F9B"/>
    <w:rsid w:val="00775F7D"/>
    <w:rsid w:val="0077732D"/>
    <w:rsid w:val="00783476"/>
    <w:rsid w:val="0078585E"/>
    <w:rsid w:val="00785A7B"/>
    <w:rsid w:val="00785E65"/>
    <w:rsid w:val="00787D1C"/>
    <w:rsid w:val="00797E03"/>
    <w:rsid w:val="007A04FF"/>
    <w:rsid w:val="007A0616"/>
    <w:rsid w:val="007A25B8"/>
    <w:rsid w:val="007A3AD1"/>
    <w:rsid w:val="007B0A2E"/>
    <w:rsid w:val="007B0E18"/>
    <w:rsid w:val="007B1A88"/>
    <w:rsid w:val="007B2AB4"/>
    <w:rsid w:val="007B2CC9"/>
    <w:rsid w:val="007B3905"/>
    <w:rsid w:val="007B5DE7"/>
    <w:rsid w:val="007B63BB"/>
    <w:rsid w:val="007B72F1"/>
    <w:rsid w:val="007C05F9"/>
    <w:rsid w:val="007C0D9B"/>
    <w:rsid w:val="007C3DE2"/>
    <w:rsid w:val="007C6392"/>
    <w:rsid w:val="007D15E7"/>
    <w:rsid w:val="007D2F6A"/>
    <w:rsid w:val="007E5EB4"/>
    <w:rsid w:val="007E6600"/>
    <w:rsid w:val="007E674E"/>
    <w:rsid w:val="007E7345"/>
    <w:rsid w:val="007E7721"/>
    <w:rsid w:val="007E78DF"/>
    <w:rsid w:val="007F015B"/>
    <w:rsid w:val="007F3A03"/>
    <w:rsid w:val="007F3EDA"/>
    <w:rsid w:val="007F5406"/>
    <w:rsid w:val="00800090"/>
    <w:rsid w:val="008005C2"/>
    <w:rsid w:val="00801975"/>
    <w:rsid w:val="0080305F"/>
    <w:rsid w:val="0080474C"/>
    <w:rsid w:val="00811F1E"/>
    <w:rsid w:val="00812DA8"/>
    <w:rsid w:val="0081307F"/>
    <w:rsid w:val="008140E7"/>
    <w:rsid w:val="0081449B"/>
    <w:rsid w:val="00815A85"/>
    <w:rsid w:val="00816CBC"/>
    <w:rsid w:val="008178A4"/>
    <w:rsid w:val="008217E1"/>
    <w:rsid w:val="008238E8"/>
    <w:rsid w:val="00830B0D"/>
    <w:rsid w:val="0083287D"/>
    <w:rsid w:val="00832C1C"/>
    <w:rsid w:val="008403B6"/>
    <w:rsid w:val="00841FC3"/>
    <w:rsid w:val="00843897"/>
    <w:rsid w:val="0084596A"/>
    <w:rsid w:val="008465FA"/>
    <w:rsid w:val="008515C7"/>
    <w:rsid w:val="00855C92"/>
    <w:rsid w:val="00857959"/>
    <w:rsid w:val="00857ADD"/>
    <w:rsid w:val="00857DC1"/>
    <w:rsid w:val="00860B23"/>
    <w:rsid w:val="00861808"/>
    <w:rsid w:val="0087315C"/>
    <w:rsid w:val="00875986"/>
    <w:rsid w:val="00876975"/>
    <w:rsid w:val="00877CD4"/>
    <w:rsid w:val="00881C3A"/>
    <w:rsid w:val="00882547"/>
    <w:rsid w:val="008839D4"/>
    <w:rsid w:val="00884519"/>
    <w:rsid w:val="008850E6"/>
    <w:rsid w:val="00894A14"/>
    <w:rsid w:val="008A1988"/>
    <w:rsid w:val="008A1DB1"/>
    <w:rsid w:val="008B3DBE"/>
    <w:rsid w:val="008B4D22"/>
    <w:rsid w:val="008B5C6F"/>
    <w:rsid w:val="008C0568"/>
    <w:rsid w:val="008C0CD5"/>
    <w:rsid w:val="008C3054"/>
    <w:rsid w:val="008C651F"/>
    <w:rsid w:val="008C6690"/>
    <w:rsid w:val="008C7617"/>
    <w:rsid w:val="008D21C8"/>
    <w:rsid w:val="008D2C77"/>
    <w:rsid w:val="008D4613"/>
    <w:rsid w:val="008E085C"/>
    <w:rsid w:val="008E2395"/>
    <w:rsid w:val="008E59C5"/>
    <w:rsid w:val="008E624A"/>
    <w:rsid w:val="008E7EB0"/>
    <w:rsid w:val="008F10CA"/>
    <w:rsid w:val="008F1484"/>
    <w:rsid w:val="008F1850"/>
    <w:rsid w:val="008F44D4"/>
    <w:rsid w:val="008F4E28"/>
    <w:rsid w:val="00901CB9"/>
    <w:rsid w:val="009054A2"/>
    <w:rsid w:val="0091069D"/>
    <w:rsid w:val="009120B0"/>
    <w:rsid w:val="00912519"/>
    <w:rsid w:val="00915F1C"/>
    <w:rsid w:val="0091656D"/>
    <w:rsid w:val="00923936"/>
    <w:rsid w:val="009251CC"/>
    <w:rsid w:val="009262B8"/>
    <w:rsid w:val="00936FF2"/>
    <w:rsid w:val="0093781D"/>
    <w:rsid w:val="00941808"/>
    <w:rsid w:val="009419C4"/>
    <w:rsid w:val="00941F76"/>
    <w:rsid w:val="00945F2D"/>
    <w:rsid w:val="00950D15"/>
    <w:rsid w:val="00950D70"/>
    <w:rsid w:val="009529D6"/>
    <w:rsid w:val="00952A25"/>
    <w:rsid w:val="00955D49"/>
    <w:rsid w:val="00956484"/>
    <w:rsid w:val="0096110C"/>
    <w:rsid w:val="00966CF2"/>
    <w:rsid w:val="009728A2"/>
    <w:rsid w:val="00972A5F"/>
    <w:rsid w:val="00972C23"/>
    <w:rsid w:val="00973598"/>
    <w:rsid w:val="00973965"/>
    <w:rsid w:val="009773C7"/>
    <w:rsid w:val="009803BF"/>
    <w:rsid w:val="009836EF"/>
    <w:rsid w:val="0099100D"/>
    <w:rsid w:val="00991253"/>
    <w:rsid w:val="009914C0"/>
    <w:rsid w:val="00995AF4"/>
    <w:rsid w:val="00995ECE"/>
    <w:rsid w:val="009A2149"/>
    <w:rsid w:val="009A2644"/>
    <w:rsid w:val="009A2FEB"/>
    <w:rsid w:val="009A36F1"/>
    <w:rsid w:val="009A43C6"/>
    <w:rsid w:val="009A4971"/>
    <w:rsid w:val="009A5E79"/>
    <w:rsid w:val="009A61AA"/>
    <w:rsid w:val="009A7215"/>
    <w:rsid w:val="009B04CD"/>
    <w:rsid w:val="009B1391"/>
    <w:rsid w:val="009B14D6"/>
    <w:rsid w:val="009B5D9E"/>
    <w:rsid w:val="009C0B98"/>
    <w:rsid w:val="009C34CB"/>
    <w:rsid w:val="009C3ADA"/>
    <w:rsid w:val="009C5033"/>
    <w:rsid w:val="009D08E8"/>
    <w:rsid w:val="009D11B8"/>
    <w:rsid w:val="009D163B"/>
    <w:rsid w:val="009D7AC0"/>
    <w:rsid w:val="009E19B7"/>
    <w:rsid w:val="009E1DD2"/>
    <w:rsid w:val="009E29C0"/>
    <w:rsid w:val="009E2F32"/>
    <w:rsid w:val="009E4E6C"/>
    <w:rsid w:val="009F12D8"/>
    <w:rsid w:val="009F30D1"/>
    <w:rsid w:val="009F4056"/>
    <w:rsid w:val="009F4487"/>
    <w:rsid w:val="009F4663"/>
    <w:rsid w:val="009F4CB9"/>
    <w:rsid w:val="009F6566"/>
    <w:rsid w:val="00A02C1B"/>
    <w:rsid w:val="00A04003"/>
    <w:rsid w:val="00A07721"/>
    <w:rsid w:val="00A07FD9"/>
    <w:rsid w:val="00A105C0"/>
    <w:rsid w:val="00A13049"/>
    <w:rsid w:val="00A14B61"/>
    <w:rsid w:val="00A20936"/>
    <w:rsid w:val="00A24146"/>
    <w:rsid w:val="00A26C32"/>
    <w:rsid w:val="00A33EE8"/>
    <w:rsid w:val="00A3447D"/>
    <w:rsid w:val="00A36811"/>
    <w:rsid w:val="00A36C13"/>
    <w:rsid w:val="00A37584"/>
    <w:rsid w:val="00A37B6B"/>
    <w:rsid w:val="00A4113E"/>
    <w:rsid w:val="00A44942"/>
    <w:rsid w:val="00A465D1"/>
    <w:rsid w:val="00A47DAC"/>
    <w:rsid w:val="00A51D80"/>
    <w:rsid w:val="00A55AB7"/>
    <w:rsid w:val="00A6581F"/>
    <w:rsid w:val="00A7024A"/>
    <w:rsid w:val="00A72FEE"/>
    <w:rsid w:val="00A7327D"/>
    <w:rsid w:val="00A73A5D"/>
    <w:rsid w:val="00A751FD"/>
    <w:rsid w:val="00A755D6"/>
    <w:rsid w:val="00A80543"/>
    <w:rsid w:val="00A80F6D"/>
    <w:rsid w:val="00A83B75"/>
    <w:rsid w:val="00A850C0"/>
    <w:rsid w:val="00A855E7"/>
    <w:rsid w:val="00A92735"/>
    <w:rsid w:val="00A92E90"/>
    <w:rsid w:val="00A96C1A"/>
    <w:rsid w:val="00AA267C"/>
    <w:rsid w:val="00AA60B9"/>
    <w:rsid w:val="00AA60DD"/>
    <w:rsid w:val="00AC1E06"/>
    <w:rsid w:val="00AC584D"/>
    <w:rsid w:val="00AD5433"/>
    <w:rsid w:val="00AD6F3E"/>
    <w:rsid w:val="00AE0939"/>
    <w:rsid w:val="00AE1955"/>
    <w:rsid w:val="00AE2B4D"/>
    <w:rsid w:val="00AE2E4A"/>
    <w:rsid w:val="00AE3C3A"/>
    <w:rsid w:val="00AE6B5F"/>
    <w:rsid w:val="00AF0CD4"/>
    <w:rsid w:val="00AF3120"/>
    <w:rsid w:val="00AF435F"/>
    <w:rsid w:val="00AF4906"/>
    <w:rsid w:val="00AF518C"/>
    <w:rsid w:val="00AF5CF3"/>
    <w:rsid w:val="00AF75CE"/>
    <w:rsid w:val="00AF79AE"/>
    <w:rsid w:val="00B01B4B"/>
    <w:rsid w:val="00B033A5"/>
    <w:rsid w:val="00B060E6"/>
    <w:rsid w:val="00B06802"/>
    <w:rsid w:val="00B10904"/>
    <w:rsid w:val="00B118E4"/>
    <w:rsid w:val="00B160C1"/>
    <w:rsid w:val="00B17533"/>
    <w:rsid w:val="00B20AE3"/>
    <w:rsid w:val="00B2245D"/>
    <w:rsid w:val="00B22CD0"/>
    <w:rsid w:val="00B254F1"/>
    <w:rsid w:val="00B2558C"/>
    <w:rsid w:val="00B25C5D"/>
    <w:rsid w:val="00B2780D"/>
    <w:rsid w:val="00B27973"/>
    <w:rsid w:val="00B3047D"/>
    <w:rsid w:val="00B31DE3"/>
    <w:rsid w:val="00B32C77"/>
    <w:rsid w:val="00B32D6E"/>
    <w:rsid w:val="00B36AC1"/>
    <w:rsid w:val="00B42719"/>
    <w:rsid w:val="00B42F04"/>
    <w:rsid w:val="00B46E48"/>
    <w:rsid w:val="00B47B57"/>
    <w:rsid w:val="00B50BEA"/>
    <w:rsid w:val="00B52970"/>
    <w:rsid w:val="00B53740"/>
    <w:rsid w:val="00B5620B"/>
    <w:rsid w:val="00B632B8"/>
    <w:rsid w:val="00B66428"/>
    <w:rsid w:val="00B70CD8"/>
    <w:rsid w:val="00B71A01"/>
    <w:rsid w:val="00B80B40"/>
    <w:rsid w:val="00B820C3"/>
    <w:rsid w:val="00B84C08"/>
    <w:rsid w:val="00B86209"/>
    <w:rsid w:val="00B86E35"/>
    <w:rsid w:val="00B87C24"/>
    <w:rsid w:val="00B96863"/>
    <w:rsid w:val="00B96ED7"/>
    <w:rsid w:val="00BA12DF"/>
    <w:rsid w:val="00BA243C"/>
    <w:rsid w:val="00BA3867"/>
    <w:rsid w:val="00BA7981"/>
    <w:rsid w:val="00BB3547"/>
    <w:rsid w:val="00BB505B"/>
    <w:rsid w:val="00BB7D0C"/>
    <w:rsid w:val="00BC2F6B"/>
    <w:rsid w:val="00BC40A0"/>
    <w:rsid w:val="00BC412C"/>
    <w:rsid w:val="00BD3E0C"/>
    <w:rsid w:val="00BD68E5"/>
    <w:rsid w:val="00BE0932"/>
    <w:rsid w:val="00BE0A54"/>
    <w:rsid w:val="00BE1E52"/>
    <w:rsid w:val="00BE23FE"/>
    <w:rsid w:val="00BE2B22"/>
    <w:rsid w:val="00BE5CEF"/>
    <w:rsid w:val="00BE61F7"/>
    <w:rsid w:val="00BE7963"/>
    <w:rsid w:val="00C02013"/>
    <w:rsid w:val="00C06D28"/>
    <w:rsid w:val="00C12766"/>
    <w:rsid w:val="00C14273"/>
    <w:rsid w:val="00C14F34"/>
    <w:rsid w:val="00C17142"/>
    <w:rsid w:val="00C17DD6"/>
    <w:rsid w:val="00C20AD6"/>
    <w:rsid w:val="00C23815"/>
    <w:rsid w:val="00C26B7C"/>
    <w:rsid w:val="00C30471"/>
    <w:rsid w:val="00C344EF"/>
    <w:rsid w:val="00C36BFE"/>
    <w:rsid w:val="00C42425"/>
    <w:rsid w:val="00C4375F"/>
    <w:rsid w:val="00C45611"/>
    <w:rsid w:val="00C4729F"/>
    <w:rsid w:val="00C54BEB"/>
    <w:rsid w:val="00C54EAB"/>
    <w:rsid w:val="00C55F8D"/>
    <w:rsid w:val="00C577E3"/>
    <w:rsid w:val="00C57FD3"/>
    <w:rsid w:val="00C6492E"/>
    <w:rsid w:val="00C67B46"/>
    <w:rsid w:val="00C70A9A"/>
    <w:rsid w:val="00C71AF7"/>
    <w:rsid w:val="00C73176"/>
    <w:rsid w:val="00C8202A"/>
    <w:rsid w:val="00C86B2E"/>
    <w:rsid w:val="00C86D98"/>
    <w:rsid w:val="00C922E3"/>
    <w:rsid w:val="00C9370C"/>
    <w:rsid w:val="00C95DBB"/>
    <w:rsid w:val="00CA1FDB"/>
    <w:rsid w:val="00CA4949"/>
    <w:rsid w:val="00CA4A18"/>
    <w:rsid w:val="00CA57BE"/>
    <w:rsid w:val="00CB0F0A"/>
    <w:rsid w:val="00CB48B6"/>
    <w:rsid w:val="00CB4E5F"/>
    <w:rsid w:val="00CB5E1D"/>
    <w:rsid w:val="00CB64C8"/>
    <w:rsid w:val="00CB7DDD"/>
    <w:rsid w:val="00CC1A7D"/>
    <w:rsid w:val="00CC3663"/>
    <w:rsid w:val="00CC70D9"/>
    <w:rsid w:val="00CD3BF9"/>
    <w:rsid w:val="00CE4AFB"/>
    <w:rsid w:val="00CE4B90"/>
    <w:rsid w:val="00CE58DD"/>
    <w:rsid w:val="00CE64B5"/>
    <w:rsid w:val="00CE73DE"/>
    <w:rsid w:val="00CF1FEA"/>
    <w:rsid w:val="00D0191C"/>
    <w:rsid w:val="00D060F6"/>
    <w:rsid w:val="00D066C7"/>
    <w:rsid w:val="00D10B67"/>
    <w:rsid w:val="00D10EE8"/>
    <w:rsid w:val="00D11F6D"/>
    <w:rsid w:val="00D17ECC"/>
    <w:rsid w:val="00D20F6B"/>
    <w:rsid w:val="00D224C7"/>
    <w:rsid w:val="00D229A5"/>
    <w:rsid w:val="00D25746"/>
    <w:rsid w:val="00D25FAC"/>
    <w:rsid w:val="00D26BAE"/>
    <w:rsid w:val="00D367E3"/>
    <w:rsid w:val="00D373D8"/>
    <w:rsid w:val="00D41B36"/>
    <w:rsid w:val="00D41E90"/>
    <w:rsid w:val="00D427E8"/>
    <w:rsid w:val="00D446B1"/>
    <w:rsid w:val="00D468BC"/>
    <w:rsid w:val="00D506B0"/>
    <w:rsid w:val="00D50A53"/>
    <w:rsid w:val="00D519C9"/>
    <w:rsid w:val="00D55A3F"/>
    <w:rsid w:val="00D600C9"/>
    <w:rsid w:val="00D6133D"/>
    <w:rsid w:val="00D628BB"/>
    <w:rsid w:val="00D648DF"/>
    <w:rsid w:val="00D73894"/>
    <w:rsid w:val="00D73C41"/>
    <w:rsid w:val="00D75077"/>
    <w:rsid w:val="00D768F6"/>
    <w:rsid w:val="00D774C0"/>
    <w:rsid w:val="00D82FE7"/>
    <w:rsid w:val="00D8510D"/>
    <w:rsid w:val="00D86633"/>
    <w:rsid w:val="00D92E34"/>
    <w:rsid w:val="00D94034"/>
    <w:rsid w:val="00D965B7"/>
    <w:rsid w:val="00DA0B4C"/>
    <w:rsid w:val="00DA1021"/>
    <w:rsid w:val="00DA106B"/>
    <w:rsid w:val="00DA1292"/>
    <w:rsid w:val="00DA40D0"/>
    <w:rsid w:val="00DA57EE"/>
    <w:rsid w:val="00DA5981"/>
    <w:rsid w:val="00DA60E8"/>
    <w:rsid w:val="00DB2283"/>
    <w:rsid w:val="00DB3D90"/>
    <w:rsid w:val="00DB4BD2"/>
    <w:rsid w:val="00DC2B2A"/>
    <w:rsid w:val="00DC4E39"/>
    <w:rsid w:val="00DC5EE1"/>
    <w:rsid w:val="00DC63F7"/>
    <w:rsid w:val="00DD0190"/>
    <w:rsid w:val="00DD54A1"/>
    <w:rsid w:val="00DE0BB7"/>
    <w:rsid w:val="00DE0E63"/>
    <w:rsid w:val="00DE2C22"/>
    <w:rsid w:val="00DE47B7"/>
    <w:rsid w:val="00DE5714"/>
    <w:rsid w:val="00DE5ABC"/>
    <w:rsid w:val="00DF0917"/>
    <w:rsid w:val="00DF0E2F"/>
    <w:rsid w:val="00DF1D21"/>
    <w:rsid w:val="00DF251E"/>
    <w:rsid w:val="00DF304F"/>
    <w:rsid w:val="00DF363E"/>
    <w:rsid w:val="00DF4967"/>
    <w:rsid w:val="00DF698E"/>
    <w:rsid w:val="00E0317E"/>
    <w:rsid w:val="00E06B12"/>
    <w:rsid w:val="00E10672"/>
    <w:rsid w:val="00E160F9"/>
    <w:rsid w:val="00E171C2"/>
    <w:rsid w:val="00E21FF6"/>
    <w:rsid w:val="00E22D15"/>
    <w:rsid w:val="00E23911"/>
    <w:rsid w:val="00E248B0"/>
    <w:rsid w:val="00E25918"/>
    <w:rsid w:val="00E27A2E"/>
    <w:rsid w:val="00E31097"/>
    <w:rsid w:val="00E31C4C"/>
    <w:rsid w:val="00E348F7"/>
    <w:rsid w:val="00E45D55"/>
    <w:rsid w:val="00E46214"/>
    <w:rsid w:val="00E52D06"/>
    <w:rsid w:val="00E56588"/>
    <w:rsid w:val="00E567D5"/>
    <w:rsid w:val="00E56E52"/>
    <w:rsid w:val="00E60167"/>
    <w:rsid w:val="00E60FAB"/>
    <w:rsid w:val="00E612B1"/>
    <w:rsid w:val="00E630F2"/>
    <w:rsid w:val="00E648F0"/>
    <w:rsid w:val="00E66439"/>
    <w:rsid w:val="00E70D7F"/>
    <w:rsid w:val="00E73650"/>
    <w:rsid w:val="00E76F9C"/>
    <w:rsid w:val="00E80A72"/>
    <w:rsid w:val="00E80C38"/>
    <w:rsid w:val="00E8335E"/>
    <w:rsid w:val="00E8587D"/>
    <w:rsid w:val="00E8637C"/>
    <w:rsid w:val="00E86F15"/>
    <w:rsid w:val="00E9033C"/>
    <w:rsid w:val="00E90782"/>
    <w:rsid w:val="00EA303D"/>
    <w:rsid w:val="00EB2DD3"/>
    <w:rsid w:val="00EB3B1C"/>
    <w:rsid w:val="00EB5354"/>
    <w:rsid w:val="00EC0A9B"/>
    <w:rsid w:val="00EC21E1"/>
    <w:rsid w:val="00EC2274"/>
    <w:rsid w:val="00EC3DA5"/>
    <w:rsid w:val="00EC4FCC"/>
    <w:rsid w:val="00EC504C"/>
    <w:rsid w:val="00EC58DC"/>
    <w:rsid w:val="00ED06FE"/>
    <w:rsid w:val="00ED1CBE"/>
    <w:rsid w:val="00ED34EF"/>
    <w:rsid w:val="00ED4CCF"/>
    <w:rsid w:val="00ED4D24"/>
    <w:rsid w:val="00EE03F1"/>
    <w:rsid w:val="00EE079E"/>
    <w:rsid w:val="00EE1266"/>
    <w:rsid w:val="00EE13BA"/>
    <w:rsid w:val="00EE700C"/>
    <w:rsid w:val="00EF0463"/>
    <w:rsid w:val="00EF08E8"/>
    <w:rsid w:val="00EF1207"/>
    <w:rsid w:val="00EF221B"/>
    <w:rsid w:val="00EF25BA"/>
    <w:rsid w:val="00EF294E"/>
    <w:rsid w:val="00EF330A"/>
    <w:rsid w:val="00EF544F"/>
    <w:rsid w:val="00EF5A3A"/>
    <w:rsid w:val="00EF5C2B"/>
    <w:rsid w:val="00F00CE8"/>
    <w:rsid w:val="00F07628"/>
    <w:rsid w:val="00F16164"/>
    <w:rsid w:val="00F17B62"/>
    <w:rsid w:val="00F17BB3"/>
    <w:rsid w:val="00F2024C"/>
    <w:rsid w:val="00F20566"/>
    <w:rsid w:val="00F240CF"/>
    <w:rsid w:val="00F26A7B"/>
    <w:rsid w:val="00F31BD8"/>
    <w:rsid w:val="00F329E4"/>
    <w:rsid w:val="00F37855"/>
    <w:rsid w:val="00F4222A"/>
    <w:rsid w:val="00F4224F"/>
    <w:rsid w:val="00F4444A"/>
    <w:rsid w:val="00F45306"/>
    <w:rsid w:val="00F45DE7"/>
    <w:rsid w:val="00F4639C"/>
    <w:rsid w:val="00F46E75"/>
    <w:rsid w:val="00F51DFF"/>
    <w:rsid w:val="00F52133"/>
    <w:rsid w:val="00F53CC6"/>
    <w:rsid w:val="00F55F78"/>
    <w:rsid w:val="00F60D98"/>
    <w:rsid w:val="00F654D3"/>
    <w:rsid w:val="00F659F0"/>
    <w:rsid w:val="00F666D5"/>
    <w:rsid w:val="00F67642"/>
    <w:rsid w:val="00F71E58"/>
    <w:rsid w:val="00F7491A"/>
    <w:rsid w:val="00F80C64"/>
    <w:rsid w:val="00F85921"/>
    <w:rsid w:val="00F878C7"/>
    <w:rsid w:val="00F920DB"/>
    <w:rsid w:val="00F92CC4"/>
    <w:rsid w:val="00F9341F"/>
    <w:rsid w:val="00F93F2A"/>
    <w:rsid w:val="00F94724"/>
    <w:rsid w:val="00F947D1"/>
    <w:rsid w:val="00FA4F74"/>
    <w:rsid w:val="00FA5786"/>
    <w:rsid w:val="00FA68D9"/>
    <w:rsid w:val="00FA6F96"/>
    <w:rsid w:val="00FA7890"/>
    <w:rsid w:val="00FB1B34"/>
    <w:rsid w:val="00FB3CDD"/>
    <w:rsid w:val="00FB5B1D"/>
    <w:rsid w:val="00FC137A"/>
    <w:rsid w:val="00FC192D"/>
    <w:rsid w:val="00FD28A9"/>
    <w:rsid w:val="00FD64F7"/>
    <w:rsid w:val="00FD6D44"/>
    <w:rsid w:val="00FD76A5"/>
    <w:rsid w:val="00FD7774"/>
    <w:rsid w:val="00FD7C8C"/>
    <w:rsid w:val="00FE24D0"/>
    <w:rsid w:val="00FE3849"/>
    <w:rsid w:val="00FE41CC"/>
    <w:rsid w:val="00FE4EB1"/>
    <w:rsid w:val="00FE4F06"/>
    <w:rsid w:val="00FF21A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A2A169"/>
  <w15:docId w15:val="{121EDF16-CCEF-4538-A6D0-CD4EB52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C13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table" w:customStyle="1" w:styleId="Tabela-Siatka1">
    <w:name w:val="Tabela - Siatka1"/>
    <w:basedOn w:val="Standardowy"/>
    <w:next w:val="Tabela-Siatka"/>
    <w:uiPriority w:val="59"/>
    <w:rsid w:val="006F3F9C"/>
    <w:pPr>
      <w:numPr>
        <w:numId w:val="2"/>
      </w:numPr>
      <w:spacing w:after="240" w:line="240" w:lineRule="auto"/>
      <w:ind w:left="0" w:firstLine="0"/>
      <w:jc w:val="both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uguytemzvg4y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9BA9-8C50-4BB9-BA27-43D3A57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3160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Tyka Maria</cp:lastModifiedBy>
  <cp:revision>49</cp:revision>
  <cp:lastPrinted>2016-03-15T14:09:00Z</cp:lastPrinted>
  <dcterms:created xsi:type="dcterms:W3CDTF">2016-04-27T14:58:00Z</dcterms:created>
  <dcterms:modified xsi:type="dcterms:W3CDTF">2016-04-29T10:49:00Z</dcterms:modified>
</cp:coreProperties>
</file>