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96" w:rsidRPr="00771CF4" w:rsidRDefault="00FE24FA" w:rsidP="00E02C26">
      <w:pPr>
        <w:jc w:val="both"/>
        <w:rPr>
          <w:b/>
          <w:i/>
        </w:rPr>
      </w:pPr>
      <w:bookmarkStart w:id="0" w:name="_Toc412557139"/>
      <w:bookmarkStart w:id="1" w:name="_Toc375316638"/>
      <w:bookmarkStart w:id="2" w:name="_GoBack"/>
      <w:bookmarkEnd w:id="2"/>
      <w:r w:rsidRPr="00771CF4">
        <w:rPr>
          <w:b/>
          <w:i/>
        </w:rPr>
        <w:t xml:space="preserve">Załącznik nr </w:t>
      </w:r>
      <w:r w:rsidR="00806364" w:rsidRPr="00771CF4">
        <w:rPr>
          <w:b/>
          <w:i/>
        </w:rPr>
        <w:t>11</w:t>
      </w:r>
      <w:r w:rsidRPr="00771CF4">
        <w:rPr>
          <w:b/>
          <w:i/>
        </w:rPr>
        <w:t xml:space="preserve"> do Regulaminu konkursu – </w:t>
      </w:r>
      <w:bookmarkEnd w:id="0"/>
      <w:bookmarkEnd w:id="1"/>
      <w:r w:rsidR="0087152F" w:rsidRPr="00771CF4">
        <w:rPr>
          <w:b/>
          <w:i/>
        </w:rPr>
        <w:t>Zadania i obowiązki w projekcie</w:t>
      </w:r>
      <w:r w:rsidR="00D6579A" w:rsidRPr="00771CF4">
        <w:rPr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2"/>
        <w:gridCol w:w="4596"/>
      </w:tblGrid>
      <w:tr w:rsidR="00906F32" w:rsidTr="00906F32">
        <w:trPr>
          <w:trHeight w:val="425"/>
        </w:trPr>
        <w:tc>
          <w:tcPr>
            <w:tcW w:w="4714" w:type="dxa"/>
          </w:tcPr>
          <w:p w:rsidR="00906F32" w:rsidRDefault="00906F32" w:rsidP="00906F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Działania związane ze wsparciem przedsiębiorców</w:t>
            </w:r>
          </w:p>
        </w:tc>
        <w:tc>
          <w:tcPr>
            <w:tcW w:w="4715" w:type="dxa"/>
          </w:tcPr>
          <w:p w:rsidR="00906F32" w:rsidRDefault="00906F32" w:rsidP="00906F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Działania nie związane z bezpośrednim wsparciem przedsiębiorców</w:t>
            </w:r>
          </w:p>
        </w:tc>
      </w:tr>
      <w:tr w:rsidR="00602779" w:rsidTr="00906F32">
        <w:trPr>
          <w:trHeight w:val="12615"/>
        </w:trPr>
        <w:tc>
          <w:tcPr>
            <w:tcW w:w="4714" w:type="dxa"/>
          </w:tcPr>
          <w:p w:rsidR="00602779" w:rsidRDefault="00602779" w:rsidP="00C941B6">
            <w:r>
              <w:rPr>
                <w:noProof/>
                <w:lang w:eastAsia="pl-PL"/>
              </w:rPr>
              <w:drawing>
                <wp:inline distT="0" distB="0" distL="0" distR="0" wp14:anchorId="0E0AB8A5" wp14:editId="4C5A383B">
                  <wp:extent cx="2784144" cy="8147713"/>
                  <wp:effectExtent l="19050" t="0" r="35560" b="2476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602779" w:rsidRDefault="00602779" w:rsidP="00C941B6">
            <w:r>
              <w:rPr>
                <w:noProof/>
                <w:lang w:eastAsia="pl-PL"/>
              </w:rPr>
              <w:drawing>
                <wp:inline distT="0" distB="0" distL="0" distR="0" wp14:anchorId="3C2C024E" wp14:editId="7F614020">
                  <wp:extent cx="2731325" cy="8146472"/>
                  <wp:effectExtent l="0" t="0" r="31115" b="698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:rsidR="008B6896" w:rsidRDefault="008B6896" w:rsidP="008B6896"/>
    <w:p w:rsidR="007F1138" w:rsidRDefault="007561F1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50E60B01" wp14:editId="2440F71D">
            <wp:extent cx="5505450" cy="7251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 xml:space="preserve">Kryteria formalne: przynależność do </w:t>
      </w:r>
      <w:r w:rsidR="00B030B3" w:rsidRPr="007F1138">
        <w:rPr>
          <w:rFonts w:ascii="Calibri" w:eastAsia="Times New Roman" w:hAnsi="Calibri" w:cs="Calibri"/>
          <w:lang w:eastAsia="pl-PL"/>
        </w:rPr>
        <w:t>M</w:t>
      </w:r>
      <w:r w:rsidR="00B030B3">
        <w:rPr>
          <w:rFonts w:ascii="Calibri" w:eastAsia="Times New Roman" w:hAnsi="Calibri" w:cs="Calibri"/>
          <w:lang w:eastAsia="pl-PL"/>
        </w:rPr>
        <w:t>MS</w:t>
      </w:r>
      <w:r w:rsidR="00B030B3" w:rsidRPr="007F1138">
        <w:rPr>
          <w:rFonts w:ascii="Calibri" w:eastAsia="Times New Roman" w:hAnsi="Calibri" w:cs="Calibri"/>
          <w:lang w:eastAsia="pl-PL"/>
        </w:rPr>
        <w:t>P</w:t>
      </w:r>
      <w:r w:rsidR="00B030B3">
        <w:rPr>
          <w:rFonts w:ascii="Calibri" w:eastAsia="Times New Roman" w:hAnsi="Calibri" w:cs="Calibri"/>
          <w:lang w:eastAsia="pl-PL"/>
        </w:rPr>
        <w:t xml:space="preserve"> lub grupy przedsiębiorstw</w:t>
      </w:r>
      <w:r w:rsidR="00B030B3"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  <w:r w:rsidRPr="007F1138">
        <w:rPr>
          <w:rFonts w:ascii="Calibri" w:eastAsia="Times New Roman" w:hAnsi="Calibri" w:cs="Calibri"/>
          <w:lang w:eastAsia="pl-PL"/>
        </w:rPr>
        <w:t xml:space="preserve">, zgodność z przepisami o pomocy de </w:t>
      </w:r>
      <w:proofErr w:type="spellStart"/>
      <w:r w:rsidRPr="007F1138">
        <w:rPr>
          <w:rFonts w:ascii="Calibri" w:eastAsia="Times New Roman" w:hAnsi="Calibri" w:cs="Calibri"/>
          <w:lang w:eastAsia="pl-PL"/>
        </w:rPr>
        <w:t>minimis</w:t>
      </w:r>
      <w:proofErr w:type="spellEnd"/>
      <w:r w:rsidRPr="007F1138">
        <w:rPr>
          <w:rFonts w:ascii="Calibri" w:eastAsia="Times New Roman" w:hAnsi="Calibri" w:cs="Calibri"/>
          <w:lang w:eastAsia="pl-PL"/>
        </w:rPr>
        <w:t xml:space="preserve">/publicznej, brak </w:t>
      </w:r>
      <w:r w:rsidR="00AF651D">
        <w:rPr>
          <w:rFonts w:ascii="Calibri" w:eastAsia="Times New Roman" w:hAnsi="Calibri" w:cs="Calibri"/>
          <w:lang w:eastAsia="pl-PL"/>
        </w:rPr>
        <w:t xml:space="preserve">strategii lub </w:t>
      </w:r>
      <w:r w:rsidRPr="007F1138">
        <w:rPr>
          <w:rFonts w:ascii="Calibri" w:eastAsia="Times New Roman" w:hAnsi="Calibri" w:cs="Calibri"/>
          <w:lang w:eastAsia="pl-PL"/>
        </w:rPr>
        <w:t>planu rozwoju, inne - zgodne z projektem</w:t>
      </w:r>
      <w:r w:rsidR="00AF651D">
        <w:rPr>
          <w:rFonts w:ascii="Calibri" w:eastAsia="Times New Roman" w:hAnsi="Calibri" w:cs="Calibri"/>
          <w:lang w:eastAsia="pl-PL"/>
        </w:rPr>
        <w:t xml:space="preserve"> (branża lub region, z którego będą się wywodzić przedsiębiorcy).</w:t>
      </w:r>
      <w:r w:rsidR="00036BBF">
        <w:rPr>
          <w:rFonts w:ascii="Calibri" w:eastAsia="Times New Roman" w:hAnsi="Calibri" w:cs="Calibri"/>
          <w:lang w:eastAsia="pl-PL"/>
        </w:rPr>
        <w:t xml:space="preserve"> W przypadku projektu kierowanego do klastrów możliwe jest, że sam klaster będzie posiadał strategię lub plan rozwoju, natomiast przedsiębiorca</w:t>
      </w:r>
      <w:r w:rsidR="00E64CBB">
        <w:rPr>
          <w:rFonts w:ascii="Calibri" w:eastAsia="Times New Roman" w:hAnsi="Calibri" w:cs="Calibri"/>
          <w:lang w:eastAsia="pl-PL"/>
        </w:rPr>
        <w:t xml:space="preserve"> zrzeszony w danym klastrze</w:t>
      </w:r>
      <w:r w:rsidR="00036BBF">
        <w:rPr>
          <w:rFonts w:ascii="Calibri" w:eastAsia="Times New Roman" w:hAnsi="Calibri" w:cs="Calibri"/>
          <w:lang w:eastAsia="pl-PL"/>
        </w:rPr>
        <w:t xml:space="preserve">, aby otrzymać wsparcie w projekcie, nie będzie mógł posiadać ani strategii ani planu rozwoju. </w:t>
      </w:r>
    </w:p>
    <w:p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 xml:space="preserve">Regulamin rekrutacji może zawierać jedynie takie kryteria, które w najbardziej obiektywny sposób pozwolą na wybór uczestników wsparcia należących do grupy docelowej projektu. Nie może zawierać kryteriów, które dyskryminowałyby potencjalnych uczestników wsparcia, </w:t>
      </w:r>
      <w:r w:rsidR="00E64CBB">
        <w:rPr>
          <w:rFonts w:ascii="Calibri" w:eastAsia="Times New Roman" w:hAnsi="Calibri" w:cs="Calibri"/>
          <w:lang w:eastAsia="pl-PL"/>
        </w:rPr>
        <w:t>którzy spełniają</w:t>
      </w:r>
      <w:r w:rsidRPr="007F1138">
        <w:rPr>
          <w:rFonts w:ascii="Calibri" w:eastAsia="Times New Roman" w:hAnsi="Calibri" w:cs="Calibri"/>
          <w:lang w:eastAsia="pl-PL"/>
        </w:rPr>
        <w:t xml:space="preserve"> warunki przynależności do grupy docelowej projektu.</w:t>
      </w:r>
    </w:p>
    <w:p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>Konieczność zaangażowania kadry kierowniczej l</w:t>
      </w:r>
      <w:r w:rsidR="00956E79">
        <w:rPr>
          <w:rFonts w:ascii="Calibri" w:eastAsia="Times New Roman" w:hAnsi="Calibri" w:cs="Calibri"/>
          <w:lang w:eastAsia="pl-PL"/>
        </w:rPr>
        <w:t>ub właścicieli przedsiębiorstwa</w:t>
      </w:r>
      <w:r w:rsidR="009D7520">
        <w:rPr>
          <w:rFonts w:ascii="Calibri" w:eastAsia="Times New Roman" w:hAnsi="Calibri" w:cs="Calibri"/>
          <w:lang w:eastAsia="pl-PL"/>
        </w:rPr>
        <w:t xml:space="preserve"> w proces rekrutacji</w:t>
      </w:r>
      <w:r w:rsidR="00956E79">
        <w:rPr>
          <w:rFonts w:ascii="Calibri" w:eastAsia="Times New Roman" w:hAnsi="Calibri" w:cs="Calibri"/>
          <w:lang w:eastAsia="pl-PL"/>
        </w:rPr>
        <w:t>.</w:t>
      </w:r>
    </w:p>
    <w:p w:rsidR="007F1138" w:rsidRDefault="007F1138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OCZEKIWANE PRODUKTY:</w:t>
      </w:r>
    </w:p>
    <w:p w:rsidR="007F1138" w:rsidRPr="00955D5C" w:rsidRDefault="007F1138" w:rsidP="00955D5C">
      <w:pPr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955D5C">
        <w:rPr>
          <w:rFonts w:ascii="Calibri" w:eastAsia="Times New Roman" w:hAnsi="Calibri" w:cs="Calibri"/>
          <w:b/>
          <w:lang w:eastAsia="pl-PL"/>
        </w:rPr>
        <w:t xml:space="preserve">Regulamin rekrutacji </w:t>
      </w:r>
      <w:r w:rsidR="007561F1" w:rsidRPr="00955D5C">
        <w:rPr>
          <w:rFonts w:ascii="Calibri" w:eastAsia="Times New Roman" w:hAnsi="Calibri" w:cs="Calibri"/>
          <w:b/>
          <w:lang w:eastAsia="pl-PL"/>
        </w:rPr>
        <w:t xml:space="preserve">- przekazywany </w:t>
      </w:r>
      <w:r w:rsidRPr="00955D5C">
        <w:rPr>
          <w:rFonts w:ascii="Calibri" w:eastAsia="Times New Roman" w:hAnsi="Calibri" w:cs="Calibri"/>
          <w:b/>
          <w:lang w:eastAsia="pl-PL"/>
        </w:rPr>
        <w:t>do akceptacji PARP</w:t>
      </w:r>
      <w:r w:rsidR="0001598C" w:rsidRPr="00955D5C">
        <w:rPr>
          <w:rFonts w:ascii="Calibri" w:eastAsia="Times New Roman" w:hAnsi="Calibri" w:cs="Calibri"/>
          <w:b/>
          <w:lang w:eastAsia="pl-PL"/>
        </w:rPr>
        <w:t xml:space="preserve">, </w:t>
      </w:r>
      <w:r w:rsidR="00955D5C">
        <w:rPr>
          <w:rFonts w:ascii="Calibri" w:eastAsia="Times New Roman" w:hAnsi="Calibri" w:cs="Calibri"/>
          <w:b/>
          <w:lang w:eastAsia="pl-PL"/>
        </w:rPr>
        <w:t>najpóźniej</w:t>
      </w:r>
      <w:r w:rsidR="0001598C" w:rsidRPr="00955D5C">
        <w:rPr>
          <w:rFonts w:ascii="Calibri" w:eastAsia="Times New Roman" w:hAnsi="Calibri" w:cs="Calibri"/>
          <w:b/>
          <w:lang w:eastAsia="pl-PL"/>
        </w:rPr>
        <w:t xml:space="preserve"> 10 dni roboczych przed rozpoczęciem procesu rekrutacji</w:t>
      </w:r>
      <w:r w:rsidRPr="00955D5C">
        <w:rPr>
          <w:rFonts w:ascii="Calibri" w:eastAsia="Times New Roman" w:hAnsi="Calibri" w:cs="Calibri"/>
          <w:b/>
          <w:lang w:eastAsia="pl-PL"/>
        </w:rPr>
        <w:t>.</w:t>
      </w:r>
    </w:p>
    <w:p w:rsidR="00BE582E" w:rsidRDefault="00436A2D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931CD0E" wp14:editId="4694713F">
            <wp:extent cx="5505450" cy="993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82E" w:rsidRDefault="00BE582E" w:rsidP="009E0C56">
      <w:pPr>
        <w:rPr>
          <w:rFonts w:ascii="Calibri" w:eastAsia="Times New Roman" w:hAnsi="Calibri" w:cs="Calibri"/>
          <w:lang w:eastAsia="pl-PL"/>
        </w:rPr>
      </w:pPr>
      <w:r>
        <w:rPr>
          <w:noProof/>
          <w:lang w:eastAsia="pl-PL"/>
        </w:rPr>
        <w:drawing>
          <wp:inline distT="0" distB="0" distL="0" distR="0" wp14:anchorId="47C94B96" wp14:editId="1065A132">
            <wp:extent cx="5760720" cy="674370"/>
            <wp:effectExtent l="0" t="0" r="30480" b="1143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E0C56" w:rsidRDefault="00BE582E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lastRenderedPageBreak/>
        <w:drawing>
          <wp:inline distT="0" distB="0" distL="0" distR="0" wp14:anchorId="25E5BDA1" wp14:editId="79A88162">
            <wp:extent cx="2219325" cy="676910"/>
            <wp:effectExtent l="0" t="0" r="9525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65C" w:rsidRDefault="003E565C" w:rsidP="00D034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Diagnoza stanu przedsiębiorstwa powinna zostać przeprowadzona w ścisłej współpracy </w:t>
      </w:r>
      <w:r w:rsidR="005E6E8C">
        <w:rPr>
          <w:rFonts w:ascii="Calibri" w:eastAsia="Calibri" w:hAnsi="Calibri" w:cs="Calibri"/>
        </w:rPr>
        <w:t xml:space="preserve">Doradcy </w:t>
      </w:r>
      <w:r>
        <w:rPr>
          <w:rFonts w:ascii="Calibri" w:eastAsia="Calibri" w:hAnsi="Calibri" w:cs="Calibri"/>
        </w:rPr>
        <w:t xml:space="preserve">z </w:t>
      </w:r>
      <w:r w:rsidR="005E6E8C">
        <w:rPr>
          <w:rFonts w:ascii="Calibri" w:eastAsia="Calibri" w:hAnsi="Calibri" w:cs="Calibri"/>
        </w:rPr>
        <w:t xml:space="preserve">Przedsiębiorcą </w:t>
      </w:r>
      <w:r>
        <w:rPr>
          <w:rFonts w:ascii="Calibri" w:eastAsia="Calibri" w:hAnsi="Calibri" w:cs="Calibri"/>
        </w:rPr>
        <w:t>i jego pracownikami</w:t>
      </w:r>
      <w:r w:rsidR="005E6E8C">
        <w:rPr>
          <w:rFonts w:ascii="Calibri" w:eastAsia="Calibri" w:hAnsi="Calibri" w:cs="Calibri"/>
        </w:rPr>
        <w:t>, w szczególności z kluczową kadrą Przedsiębiorcy</w:t>
      </w:r>
      <w:r>
        <w:rPr>
          <w:rFonts w:ascii="Calibri" w:eastAsia="Calibri" w:hAnsi="Calibri" w:cs="Calibri"/>
        </w:rPr>
        <w:t xml:space="preserve">. </w:t>
      </w:r>
      <w:r w:rsidR="00D46D18">
        <w:rPr>
          <w:rFonts w:ascii="Calibri" w:eastAsia="Calibri" w:hAnsi="Calibri" w:cs="Calibri"/>
        </w:rPr>
        <w:t xml:space="preserve">W przypadku </w:t>
      </w:r>
      <w:r w:rsidR="00951F39">
        <w:rPr>
          <w:rFonts w:ascii="Calibri" w:eastAsia="Calibri" w:hAnsi="Calibri" w:cs="Calibri"/>
        </w:rPr>
        <w:t>MMSP</w:t>
      </w:r>
      <w:r w:rsidR="00D46D18">
        <w:rPr>
          <w:rFonts w:ascii="Calibri" w:eastAsia="Calibri" w:hAnsi="Calibri" w:cs="Calibri"/>
        </w:rPr>
        <w:t xml:space="preserve"> szczególnie ważny w procesie diagnozy jest udział pracowników, aby problemy </w:t>
      </w:r>
      <w:r w:rsidR="00C80FE9">
        <w:rPr>
          <w:rFonts w:ascii="Calibri" w:eastAsia="Calibri" w:hAnsi="Calibri" w:cs="Calibri"/>
        </w:rPr>
        <w:t>przedsiębiorstwa</w:t>
      </w:r>
      <w:r w:rsidR="00D46D18">
        <w:rPr>
          <w:rFonts w:ascii="Calibri" w:eastAsia="Calibri" w:hAnsi="Calibri" w:cs="Calibri"/>
        </w:rPr>
        <w:t xml:space="preserve"> zostały zidentyfikowane nie tylko z perspektywy </w:t>
      </w:r>
      <w:r w:rsidR="005E6E8C">
        <w:rPr>
          <w:rFonts w:ascii="Calibri" w:eastAsia="Calibri" w:hAnsi="Calibri" w:cs="Calibri"/>
        </w:rPr>
        <w:t>Przedsiębiorcy</w:t>
      </w:r>
      <w:r w:rsidR="00D46D18">
        <w:rPr>
          <w:rFonts w:ascii="Calibri" w:eastAsia="Calibri" w:hAnsi="Calibri" w:cs="Calibri"/>
        </w:rPr>
        <w:t>, ale także osób zatrudnionych</w:t>
      </w:r>
      <w:r w:rsidR="00C80FE9">
        <w:rPr>
          <w:rFonts w:ascii="Calibri" w:eastAsia="Calibri" w:hAnsi="Calibri" w:cs="Calibri"/>
        </w:rPr>
        <w:t xml:space="preserve"> w danym przedsiębiorstwie</w:t>
      </w:r>
      <w:r w:rsidR="00D46D18">
        <w:rPr>
          <w:rFonts w:ascii="Calibri" w:eastAsia="Calibri" w:hAnsi="Calibri" w:cs="Calibri"/>
        </w:rPr>
        <w:t xml:space="preserve">. Taki sposób organizacji doradztwa przyczyni się do zwiększenia obiektywności przeprowadzonej analizy i zwiększy skuteczność wsparcia. </w:t>
      </w:r>
      <w:r>
        <w:rPr>
          <w:rFonts w:ascii="Calibri" w:eastAsia="Calibri" w:hAnsi="Calibri" w:cs="Calibri"/>
        </w:rPr>
        <w:t xml:space="preserve">Niedopuszczalne jest, żeby analiza była prowadzona </w:t>
      </w:r>
      <w:r w:rsidR="00C80FE9">
        <w:rPr>
          <w:rFonts w:ascii="Calibri" w:eastAsia="Calibri" w:hAnsi="Calibri" w:cs="Calibri"/>
        </w:rPr>
        <w:t xml:space="preserve">wyłącznie </w:t>
      </w:r>
      <w:r>
        <w:rPr>
          <w:rFonts w:ascii="Calibri" w:eastAsia="Calibri" w:hAnsi="Calibri" w:cs="Calibri"/>
        </w:rPr>
        <w:t>na dokumentach. Sugerujemy przede wszystkim metody warsztatowe i wywiady</w:t>
      </w:r>
      <w:r w:rsidR="005E6E8C">
        <w:rPr>
          <w:rFonts w:ascii="Calibri" w:eastAsia="Calibri" w:hAnsi="Calibri" w:cs="Calibri"/>
        </w:rPr>
        <w:t xml:space="preserve"> z kadrą</w:t>
      </w:r>
      <w:r>
        <w:rPr>
          <w:rFonts w:ascii="Calibri" w:eastAsia="Calibri" w:hAnsi="Calibri" w:cs="Calibri"/>
        </w:rPr>
        <w:t>.</w:t>
      </w:r>
    </w:p>
    <w:p w:rsidR="00D034F4" w:rsidRPr="00D034F4" w:rsidRDefault="00D034F4" w:rsidP="00D034F4">
      <w:pPr>
        <w:jc w:val="both"/>
        <w:rPr>
          <w:rFonts w:ascii="Calibri" w:eastAsia="Calibri" w:hAnsi="Calibri" w:cs="Calibri"/>
        </w:rPr>
      </w:pPr>
      <w:r w:rsidRPr="00D034F4">
        <w:rPr>
          <w:rFonts w:ascii="Calibri" w:eastAsia="Calibri" w:hAnsi="Calibri" w:cs="Calibri"/>
        </w:rPr>
        <w:t xml:space="preserve">Realizując wsparcie dla </w:t>
      </w:r>
      <w:r w:rsidR="005E6E8C">
        <w:rPr>
          <w:rFonts w:ascii="Calibri" w:eastAsia="Calibri" w:hAnsi="Calibri" w:cs="Calibri"/>
        </w:rPr>
        <w:t>P</w:t>
      </w:r>
      <w:r w:rsidR="005E6E8C" w:rsidRPr="00D034F4">
        <w:rPr>
          <w:rFonts w:ascii="Calibri" w:eastAsia="Calibri" w:hAnsi="Calibri" w:cs="Calibri"/>
        </w:rPr>
        <w:t xml:space="preserve">rzedsiębiorcy </w:t>
      </w:r>
      <w:r w:rsidRPr="00D034F4">
        <w:rPr>
          <w:rFonts w:ascii="Calibri" w:eastAsia="Calibri" w:hAnsi="Calibri" w:cs="Calibri"/>
        </w:rPr>
        <w:t xml:space="preserve">należy pamiętać, co ma być jego efektem. Z doświadczeń wcześniej prowadzonych projektów przez PARP wynika, że </w:t>
      </w:r>
      <w:r w:rsidR="005E6E8C">
        <w:rPr>
          <w:rFonts w:ascii="Calibri" w:eastAsia="Calibri" w:hAnsi="Calibri" w:cs="Calibri"/>
        </w:rPr>
        <w:t>P</w:t>
      </w:r>
      <w:r w:rsidR="005E6E8C" w:rsidRPr="00D034F4">
        <w:rPr>
          <w:rFonts w:ascii="Calibri" w:eastAsia="Calibri" w:hAnsi="Calibri" w:cs="Calibri"/>
        </w:rPr>
        <w:t xml:space="preserve">rzedsiębiorcy </w:t>
      </w:r>
      <w:r w:rsidRPr="00D034F4">
        <w:rPr>
          <w:rFonts w:ascii="Calibri" w:eastAsia="Calibri" w:hAnsi="Calibri" w:cs="Calibri"/>
        </w:rPr>
        <w:t xml:space="preserve">oczekują od </w:t>
      </w:r>
      <w:r w:rsidR="005E6E8C">
        <w:rPr>
          <w:rFonts w:ascii="Calibri" w:eastAsia="Calibri" w:hAnsi="Calibri" w:cs="Calibri"/>
        </w:rPr>
        <w:t>D</w:t>
      </w:r>
      <w:r w:rsidR="005E6E8C" w:rsidRPr="00D034F4">
        <w:rPr>
          <w:rFonts w:ascii="Calibri" w:eastAsia="Calibri" w:hAnsi="Calibri" w:cs="Calibri"/>
        </w:rPr>
        <w:t xml:space="preserve">oradców </w:t>
      </w:r>
      <w:r w:rsidRPr="00D034F4">
        <w:rPr>
          <w:rFonts w:ascii="Calibri" w:eastAsia="Calibri" w:hAnsi="Calibri" w:cs="Calibri"/>
        </w:rPr>
        <w:t xml:space="preserve">konkretnych rezultatów wpływających na ich funkcjonowanie. W związku z tym </w:t>
      </w:r>
      <w:r w:rsidR="00E64CBB">
        <w:rPr>
          <w:rFonts w:ascii="Calibri" w:eastAsia="Calibri" w:hAnsi="Calibri" w:cs="Calibri"/>
        </w:rPr>
        <w:t>usługa doradcza</w:t>
      </w:r>
      <w:r w:rsidRPr="00D034F4">
        <w:rPr>
          <w:rFonts w:ascii="Calibri" w:eastAsia="Calibri" w:hAnsi="Calibri" w:cs="Calibri"/>
        </w:rPr>
        <w:t xml:space="preserve"> musi wskazywać</w:t>
      </w:r>
      <w:r w:rsidR="00E64CBB">
        <w:rPr>
          <w:rFonts w:ascii="Calibri" w:eastAsia="Calibri" w:hAnsi="Calibri" w:cs="Calibri"/>
        </w:rPr>
        <w:t xml:space="preserve"> </w:t>
      </w:r>
      <w:r w:rsidR="005E6E8C">
        <w:rPr>
          <w:rFonts w:ascii="Calibri" w:eastAsia="Calibri" w:hAnsi="Calibri" w:cs="Calibri"/>
        </w:rPr>
        <w:t>Przedsiębiorcy</w:t>
      </w:r>
      <w:r w:rsidRPr="00D034F4">
        <w:rPr>
          <w:rFonts w:ascii="Calibri" w:eastAsia="Calibri" w:hAnsi="Calibri" w:cs="Calibri"/>
        </w:rPr>
        <w:t>, jaki</w:t>
      </w:r>
      <w:r>
        <w:rPr>
          <w:rFonts w:ascii="Calibri" w:eastAsia="Calibri" w:hAnsi="Calibri" w:cs="Calibri"/>
        </w:rPr>
        <w:t>ch</w:t>
      </w:r>
      <w:r w:rsidRPr="00D034F4">
        <w:rPr>
          <w:rFonts w:ascii="Calibri" w:eastAsia="Calibri" w:hAnsi="Calibri" w:cs="Calibri"/>
        </w:rPr>
        <w:t xml:space="preserve"> konkretnych efektów może </w:t>
      </w:r>
      <w:r w:rsidR="00E64CBB" w:rsidRPr="00D034F4">
        <w:rPr>
          <w:rFonts w:ascii="Calibri" w:eastAsia="Calibri" w:hAnsi="Calibri" w:cs="Calibri"/>
        </w:rPr>
        <w:t xml:space="preserve">się </w:t>
      </w:r>
      <w:r w:rsidRPr="00D034F4">
        <w:rPr>
          <w:rFonts w:ascii="Calibri" w:eastAsia="Calibri" w:hAnsi="Calibri" w:cs="Calibri"/>
        </w:rPr>
        <w:t>spodziewać</w:t>
      </w:r>
      <w:r w:rsidR="00C04264">
        <w:rPr>
          <w:rFonts w:ascii="Calibri" w:eastAsia="Calibri" w:hAnsi="Calibri" w:cs="Calibri"/>
        </w:rPr>
        <w:t>,</w:t>
      </w:r>
      <w:r w:rsidRPr="00D034F4">
        <w:rPr>
          <w:rFonts w:ascii="Calibri" w:eastAsia="Calibri" w:hAnsi="Calibri" w:cs="Calibri"/>
        </w:rPr>
        <w:t xml:space="preserve"> </w:t>
      </w:r>
      <w:r w:rsidR="00C04264">
        <w:rPr>
          <w:rFonts w:ascii="Calibri" w:eastAsia="Calibri" w:hAnsi="Calibri" w:cs="Calibri"/>
        </w:rPr>
        <w:t xml:space="preserve">jeśli </w:t>
      </w:r>
      <w:r w:rsidRPr="00D034F4">
        <w:rPr>
          <w:rFonts w:ascii="Calibri" w:eastAsia="Calibri" w:hAnsi="Calibri" w:cs="Calibri"/>
        </w:rPr>
        <w:t>wdroż</w:t>
      </w:r>
      <w:r w:rsidR="00C04264">
        <w:rPr>
          <w:rFonts w:ascii="Calibri" w:eastAsia="Calibri" w:hAnsi="Calibri" w:cs="Calibri"/>
        </w:rPr>
        <w:t>y</w:t>
      </w:r>
      <w:r w:rsidRPr="00D034F4">
        <w:rPr>
          <w:rFonts w:ascii="Calibri" w:eastAsia="Calibri" w:hAnsi="Calibri" w:cs="Calibri"/>
        </w:rPr>
        <w:t xml:space="preserve"> Plan </w:t>
      </w:r>
      <w:r w:rsidR="00357F5B" w:rsidRPr="00D034F4">
        <w:rPr>
          <w:rFonts w:ascii="Calibri" w:eastAsia="Calibri" w:hAnsi="Calibri" w:cs="Calibri"/>
        </w:rPr>
        <w:t>Rozwoj</w:t>
      </w:r>
      <w:r w:rsidR="00357F5B">
        <w:rPr>
          <w:rFonts w:ascii="Calibri" w:eastAsia="Calibri" w:hAnsi="Calibri" w:cs="Calibri"/>
        </w:rPr>
        <w:t>owy</w:t>
      </w:r>
      <w:r w:rsidRPr="00D034F4">
        <w:rPr>
          <w:rFonts w:ascii="Calibri" w:eastAsia="Calibri" w:hAnsi="Calibri" w:cs="Calibri"/>
        </w:rPr>
        <w:t xml:space="preserve">. </w:t>
      </w:r>
    </w:p>
    <w:p w:rsidR="00956E79" w:rsidRDefault="005E6E8C" w:rsidP="00956E79">
      <w:pPr>
        <w:jc w:val="both"/>
      </w:pPr>
      <w:r>
        <w:rPr>
          <w:rFonts w:ascii="Calibri" w:eastAsia="Calibri" w:hAnsi="Calibri" w:cs="Calibri"/>
        </w:rPr>
        <w:t xml:space="preserve">Aby Plan </w:t>
      </w:r>
      <w:r w:rsidR="00357F5B">
        <w:rPr>
          <w:rFonts w:ascii="Calibri" w:eastAsia="Calibri" w:hAnsi="Calibri" w:cs="Calibri"/>
        </w:rPr>
        <w:t xml:space="preserve">Rozwojowy </w:t>
      </w:r>
      <w:r>
        <w:rPr>
          <w:rFonts w:ascii="Calibri" w:eastAsia="Calibri" w:hAnsi="Calibri" w:cs="Calibri"/>
        </w:rPr>
        <w:t>w jak największym stopniu spełniał oczekiwania Przedsiębiorcy, d</w:t>
      </w:r>
      <w:r w:rsidR="00690F6D">
        <w:rPr>
          <w:rFonts w:ascii="Calibri" w:eastAsia="Calibri" w:hAnsi="Calibri" w:cs="Calibri"/>
        </w:rPr>
        <w:t xml:space="preserve">iagnoza stanu przedsiębiorstwa powinna uwzględniać opis: </w:t>
      </w:r>
      <w:r w:rsidR="00690F6D" w:rsidRPr="00AC18ED">
        <w:rPr>
          <w:rFonts w:ascii="Calibri" w:eastAsia="Calibri" w:hAnsi="Calibri" w:cs="Calibri"/>
        </w:rPr>
        <w:t>misji, wizji oraz wartości ważnych dla organizacji</w:t>
      </w:r>
      <w:r w:rsidR="00690F6D">
        <w:rPr>
          <w:rFonts w:ascii="Calibri" w:eastAsia="Calibri" w:hAnsi="Calibri" w:cs="Calibri"/>
        </w:rPr>
        <w:t xml:space="preserve">, </w:t>
      </w:r>
      <w:r w:rsidR="00690F6D" w:rsidRPr="00AC18ED">
        <w:rPr>
          <w:rFonts w:ascii="Calibri" w:eastAsia="Calibri" w:hAnsi="Calibri" w:cs="Calibri"/>
        </w:rPr>
        <w:t>rynku</w:t>
      </w:r>
      <w:r w:rsidR="00690F6D">
        <w:rPr>
          <w:rFonts w:ascii="Calibri" w:eastAsia="Calibri" w:hAnsi="Calibri" w:cs="Calibri"/>
        </w:rPr>
        <w:t xml:space="preserve"> </w:t>
      </w:r>
      <w:r w:rsidR="00690F6D" w:rsidRPr="00690F6D">
        <w:t>przedsiębiorstwa</w:t>
      </w:r>
      <w:r w:rsidR="00690F6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Zgodnie z Programem Operacyjnym Wiedza Edukacja Rozwój Przedsiębiorcy objęci wsparciem nie mogą posiadać planu lub strategii rozwoju. W praktyce oznacza to, </w:t>
      </w:r>
      <w:r w:rsidR="00367EBC">
        <w:rPr>
          <w:rFonts w:ascii="Calibri" w:eastAsia="Calibri" w:hAnsi="Calibri" w:cs="Calibri"/>
        </w:rPr>
        <w:t xml:space="preserve">że </w:t>
      </w:r>
      <w:r w:rsidR="00956E79">
        <w:t>przedsiębiorstwo nie posiada dokumentów określających jego misję, wizję, system wartości lub strukturę organizacyjną</w:t>
      </w:r>
      <w:r w:rsidR="00CF13BC">
        <w:t>, często zaś sam kierunek rozwoju przedsiębiorstwa</w:t>
      </w:r>
      <w:r w:rsidR="004C0052">
        <w:t>,</w:t>
      </w:r>
      <w:r w:rsidR="00CF13BC">
        <w:t xml:space="preserve"> </w:t>
      </w:r>
      <w:r w:rsidR="004C0052">
        <w:t xml:space="preserve">wizja, struktura organizacyjna, sposób </w:t>
      </w:r>
      <w:r w:rsidR="00CF13BC">
        <w:t xml:space="preserve">działania </w:t>
      </w:r>
      <w:r w:rsidR="004C0052">
        <w:t xml:space="preserve">są </w:t>
      </w:r>
      <w:r w:rsidR="00CF13BC">
        <w:t xml:space="preserve">wynikiem </w:t>
      </w:r>
      <w:r w:rsidR="004C0052">
        <w:t>przekonań, doświadczeń, wiedzy lub przeczuć samego Przedsiębiorcy</w:t>
      </w:r>
      <w:r w:rsidR="00956E79">
        <w:t xml:space="preserve">. Taka sytuacja </w:t>
      </w:r>
      <w:r w:rsidR="004C0052">
        <w:t xml:space="preserve">ma </w:t>
      </w:r>
      <w:r w:rsidR="00956E79">
        <w:t>miejsce szczególnie w mikro i małych</w:t>
      </w:r>
      <w:r w:rsidR="00C80FE9">
        <w:t xml:space="preserve"> przedsiębiorstwach</w:t>
      </w:r>
      <w:r w:rsidR="00956E79">
        <w:t xml:space="preserve">. </w:t>
      </w:r>
    </w:p>
    <w:p w:rsidR="00690F6D" w:rsidRDefault="00956E79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Opis przedsiębiorstwa powinien opierać się o analizę </w:t>
      </w:r>
      <w:r w:rsidR="00690F6D">
        <w:rPr>
          <w:rFonts w:ascii="Calibri" w:eastAsia="Calibri" w:hAnsi="Calibri" w:cs="Calibri"/>
        </w:rPr>
        <w:t xml:space="preserve">4 </w:t>
      </w:r>
      <w:r w:rsidR="002B645D">
        <w:rPr>
          <w:rFonts w:ascii="Calibri" w:eastAsia="Calibri" w:hAnsi="Calibri" w:cs="Calibri"/>
        </w:rPr>
        <w:t>perspektyw</w:t>
      </w:r>
      <w:r w:rsidR="00690F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jego </w:t>
      </w:r>
      <w:r w:rsidR="00690F6D">
        <w:rPr>
          <w:rFonts w:ascii="Calibri" w:eastAsia="Calibri" w:hAnsi="Calibri" w:cs="Calibri"/>
        </w:rPr>
        <w:t xml:space="preserve">funkcjonowania: finansowego, rynku, procesów </w:t>
      </w:r>
      <w:r w:rsidR="00CC48EF">
        <w:rPr>
          <w:rFonts w:ascii="Calibri" w:eastAsia="Calibri" w:hAnsi="Calibri" w:cs="Calibri"/>
        </w:rPr>
        <w:t xml:space="preserve">wewnętrznych i schematu </w:t>
      </w:r>
      <w:r w:rsidR="00690F6D">
        <w:rPr>
          <w:rFonts w:ascii="Calibri" w:eastAsia="Calibri" w:hAnsi="Calibri" w:cs="Calibri"/>
        </w:rPr>
        <w:t xml:space="preserve">organizacji pracy, </w:t>
      </w:r>
      <w:r w:rsidR="00CC48EF">
        <w:rPr>
          <w:rFonts w:ascii="Calibri" w:eastAsia="Calibri" w:hAnsi="Calibri" w:cs="Calibri"/>
        </w:rPr>
        <w:t>infrastruktury (nauki i ro</w:t>
      </w:r>
      <w:r w:rsidR="006661C8">
        <w:rPr>
          <w:rFonts w:ascii="Calibri" w:eastAsia="Calibri" w:hAnsi="Calibri" w:cs="Calibri"/>
        </w:rPr>
        <w:t>z</w:t>
      </w:r>
      <w:r w:rsidR="00CC48EF">
        <w:rPr>
          <w:rFonts w:ascii="Calibri" w:eastAsia="Calibri" w:hAnsi="Calibri" w:cs="Calibri"/>
        </w:rPr>
        <w:t>woju)</w:t>
      </w:r>
      <w:r w:rsidR="00202676">
        <w:rPr>
          <w:rFonts w:ascii="Calibri" w:eastAsia="Calibri" w:hAnsi="Calibri" w:cs="Calibri"/>
        </w:rPr>
        <w:t>.</w:t>
      </w:r>
      <w:r w:rsidR="00690F6D">
        <w:rPr>
          <w:rFonts w:ascii="Calibri" w:eastAsia="Calibri" w:hAnsi="Calibri" w:cs="Calibri"/>
        </w:rPr>
        <w:t xml:space="preserve"> </w:t>
      </w:r>
      <w:r w:rsidR="00202676">
        <w:rPr>
          <w:rFonts w:ascii="Calibri" w:eastAsia="Calibri" w:hAnsi="Calibri" w:cs="Calibri"/>
        </w:rPr>
        <w:t xml:space="preserve">W ostatnim </w:t>
      </w:r>
      <w:r w:rsidR="00D22AD4">
        <w:rPr>
          <w:rFonts w:ascii="Calibri" w:eastAsia="Calibri" w:hAnsi="Calibri" w:cs="Calibri"/>
        </w:rPr>
        <w:t xml:space="preserve">ujęciu opisywane też są niefinansowe zasoby przedsiębiorstwa jak np. </w:t>
      </w:r>
      <w:r w:rsidR="00690F6D">
        <w:rPr>
          <w:rFonts w:ascii="Calibri" w:eastAsia="Calibri" w:hAnsi="Calibri" w:cs="Calibri"/>
        </w:rPr>
        <w:t>infrastruktur</w:t>
      </w:r>
      <w:r w:rsidR="00B95F9A">
        <w:rPr>
          <w:rFonts w:ascii="Calibri" w:eastAsia="Calibri" w:hAnsi="Calibri" w:cs="Calibri"/>
        </w:rPr>
        <w:t>a</w:t>
      </w:r>
      <w:r w:rsidR="00690F6D">
        <w:rPr>
          <w:rFonts w:ascii="Calibri" w:eastAsia="Calibri" w:hAnsi="Calibri" w:cs="Calibri"/>
        </w:rPr>
        <w:t xml:space="preserve"> </w:t>
      </w:r>
      <w:r w:rsidR="00B95F9A">
        <w:rPr>
          <w:rFonts w:ascii="Calibri" w:eastAsia="Calibri" w:hAnsi="Calibri" w:cs="Calibri"/>
        </w:rPr>
        <w:t>fizyczna mająca znaczenie dla rozwoju przedsiębiorstwa i jego funkcjonowania</w:t>
      </w:r>
      <w:r w:rsidR="00690F6D">
        <w:rPr>
          <w:rFonts w:ascii="Calibri" w:eastAsia="Calibri" w:hAnsi="Calibri" w:cs="Calibri"/>
        </w:rPr>
        <w:t xml:space="preserve">. </w:t>
      </w:r>
      <w:r w:rsidR="00D25388">
        <w:rPr>
          <w:rFonts w:ascii="Calibri" w:eastAsia="Calibri" w:hAnsi="Calibri" w:cs="Calibri"/>
        </w:rPr>
        <w:t xml:space="preserve">Na podstawie analizy ww. </w:t>
      </w:r>
      <w:r w:rsidR="00E666DD">
        <w:rPr>
          <w:rFonts w:ascii="Calibri" w:eastAsia="Calibri" w:hAnsi="Calibri" w:cs="Calibri"/>
        </w:rPr>
        <w:t>perspektyw</w:t>
      </w:r>
      <w:r w:rsidR="00D25388">
        <w:rPr>
          <w:rFonts w:ascii="Calibri" w:eastAsia="Calibri" w:hAnsi="Calibri" w:cs="Calibri"/>
        </w:rPr>
        <w:t xml:space="preserve"> powinna też zostać przeprowadzona analiza SWOT, która w dalszej kolejności posłuży identyfikacji tych obszarów, które wymagają szczególnej troski i tych, które </w:t>
      </w:r>
      <w:r w:rsidR="00036BBF">
        <w:rPr>
          <w:rFonts w:ascii="Calibri" w:eastAsia="Calibri" w:hAnsi="Calibri" w:cs="Calibri"/>
        </w:rPr>
        <w:t xml:space="preserve">najbardziej mogą przyczynić </w:t>
      </w:r>
      <w:r w:rsidR="00B95F9A">
        <w:rPr>
          <w:rFonts w:ascii="Calibri" w:eastAsia="Calibri" w:hAnsi="Calibri" w:cs="Calibri"/>
        </w:rPr>
        <w:t>się do osiągnięcia sukcesu</w:t>
      </w:r>
      <w:r w:rsidR="00D25388">
        <w:rPr>
          <w:rFonts w:ascii="Calibri" w:eastAsia="Calibri" w:hAnsi="Calibri" w:cs="Calibri"/>
        </w:rPr>
        <w:t xml:space="preserve">. </w:t>
      </w:r>
    </w:p>
    <w:p w:rsidR="00C04264" w:rsidRPr="00013F8D" w:rsidRDefault="00382719" w:rsidP="00690F6D">
      <w:pPr>
        <w:jc w:val="both"/>
        <w:rPr>
          <w:rFonts w:ascii="Calibri" w:eastAsia="Calibri" w:hAnsi="Calibri" w:cs="Calibri"/>
          <w:b/>
        </w:rPr>
      </w:pPr>
      <w:r w:rsidRPr="00013F8D">
        <w:rPr>
          <w:rFonts w:ascii="Calibri" w:eastAsia="Calibri" w:hAnsi="Calibri" w:cs="Calibri"/>
          <w:b/>
        </w:rPr>
        <w:t xml:space="preserve">W przypadku mikro </w:t>
      </w:r>
      <w:r w:rsidR="003C7541" w:rsidRPr="00013F8D">
        <w:rPr>
          <w:rFonts w:ascii="Calibri" w:eastAsia="Calibri" w:hAnsi="Calibri" w:cs="Calibri"/>
          <w:b/>
        </w:rPr>
        <w:t xml:space="preserve">i małych </w:t>
      </w:r>
      <w:r w:rsidR="00552C5E" w:rsidRPr="00013F8D">
        <w:rPr>
          <w:rFonts w:ascii="Calibri" w:eastAsia="Calibri" w:hAnsi="Calibri" w:cs="Calibri"/>
          <w:b/>
        </w:rPr>
        <w:t xml:space="preserve">Przedsiębiorców </w:t>
      </w:r>
      <w:r w:rsidR="00202676" w:rsidRPr="00013F8D">
        <w:rPr>
          <w:rFonts w:ascii="Calibri" w:eastAsia="Calibri" w:hAnsi="Calibri" w:cs="Calibri"/>
          <w:b/>
        </w:rPr>
        <w:t>zatrudniających nie więcej niż 25 pracowników</w:t>
      </w:r>
      <w:r w:rsidRPr="00013F8D">
        <w:rPr>
          <w:rFonts w:ascii="Calibri" w:eastAsia="Calibri" w:hAnsi="Calibri" w:cs="Calibri"/>
          <w:b/>
        </w:rPr>
        <w:t xml:space="preserve">, diagnoza </w:t>
      </w:r>
      <w:r w:rsidR="00C04264" w:rsidRPr="00013F8D">
        <w:rPr>
          <w:rFonts w:ascii="Calibri" w:eastAsia="Calibri" w:hAnsi="Calibri" w:cs="Calibri"/>
          <w:b/>
        </w:rPr>
        <w:t xml:space="preserve">musi dotyczyć minimum dwóch z czterech </w:t>
      </w:r>
      <w:r w:rsidR="00E666DD" w:rsidRPr="00013F8D">
        <w:rPr>
          <w:rFonts w:ascii="Calibri" w:eastAsia="Calibri" w:hAnsi="Calibri" w:cs="Calibri"/>
          <w:b/>
        </w:rPr>
        <w:t>perspektyw</w:t>
      </w:r>
      <w:r w:rsidR="00C04264" w:rsidRPr="00013F8D">
        <w:rPr>
          <w:rFonts w:ascii="Calibri" w:eastAsia="Calibri" w:hAnsi="Calibri" w:cs="Calibri"/>
          <w:b/>
        </w:rPr>
        <w:t xml:space="preserve">, przy czym zawsze musi dotyczyć </w:t>
      </w:r>
      <w:r w:rsidR="00E666DD" w:rsidRPr="00013F8D">
        <w:rPr>
          <w:rFonts w:ascii="Calibri" w:eastAsia="Calibri" w:hAnsi="Calibri" w:cs="Calibri"/>
          <w:b/>
        </w:rPr>
        <w:t xml:space="preserve">perspektywy </w:t>
      </w:r>
      <w:r w:rsidR="00C04264" w:rsidRPr="00013F8D">
        <w:rPr>
          <w:rFonts w:ascii="Calibri" w:eastAsia="Calibri" w:hAnsi="Calibri" w:cs="Calibri"/>
          <w:b/>
        </w:rPr>
        <w:t>„</w:t>
      </w:r>
      <w:r w:rsidR="00CC48EF" w:rsidRPr="00013F8D">
        <w:rPr>
          <w:rFonts w:ascii="Calibri" w:eastAsia="Calibri" w:hAnsi="Calibri" w:cs="Calibri"/>
          <w:b/>
        </w:rPr>
        <w:t>Infrastruktury (nauki i rozwoju)</w:t>
      </w:r>
      <w:r w:rsidR="00C04264" w:rsidRPr="00013F8D">
        <w:rPr>
          <w:rFonts w:ascii="Calibri" w:eastAsia="Calibri" w:hAnsi="Calibri" w:cs="Calibri"/>
          <w:b/>
        </w:rPr>
        <w:t xml:space="preserve">”, który swoim zakresem obejmuje </w:t>
      </w:r>
      <w:r w:rsidR="00FF4534" w:rsidRPr="00013F8D">
        <w:rPr>
          <w:rFonts w:ascii="Calibri" w:eastAsia="Calibri" w:hAnsi="Calibri" w:cs="Calibri"/>
          <w:b/>
        </w:rPr>
        <w:t xml:space="preserve">diagnozę zasobów ludzkich. Diagnoza zasobów ludzkich w projekcie jest obowiązkowa ze względu na to, że Plan </w:t>
      </w:r>
      <w:r w:rsidR="00357F5B" w:rsidRPr="00013F8D">
        <w:rPr>
          <w:rFonts w:ascii="Calibri" w:eastAsia="Calibri" w:hAnsi="Calibri" w:cs="Calibri"/>
          <w:b/>
        </w:rPr>
        <w:t>Rozwoj</w:t>
      </w:r>
      <w:r w:rsidR="00357F5B">
        <w:rPr>
          <w:rFonts w:ascii="Calibri" w:eastAsia="Calibri" w:hAnsi="Calibri" w:cs="Calibri"/>
          <w:b/>
        </w:rPr>
        <w:t>owy</w:t>
      </w:r>
      <w:r w:rsidR="00357F5B" w:rsidRPr="00013F8D">
        <w:rPr>
          <w:rFonts w:ascii="Calibri" w:eastAsia="Calibri" w:hAnsi="Calibri" w:cs="Calibri"/>
          <w:b/>
        </w:rPr>
        <w:t xml:space="preserve"> </w:t>
      </w:r>
      <w:r w:rsidR="00AE57DE" w:rsidRPr="00013F8D">
        <w:rPr>
          <w:rFonts w:ascii="Calibri" w:eastAsia="Calibri" w:hAnsi="Calibri" w:cs="Calibri"/>
          <w:b/>
        </w:rPr>
        <w:t>musi uwzględniać odniesienie do kompetencji (posiadanych lub niezbędnych do pozyskania) pracowników danego przedsiębiorstwa</w:t>
      </w:r>
      <w:r w:rsidR="00882EC1" w:rsidRPr="00013F8D">
        <w:rPr>
          <w:rFonts w:ascii="Calibri" w:eastAsia="Calibri" w:hAnsi="Calibri" w:cs="Calibri"/>
          <w:b/>
        </w:rPr>
        <w:t>.</w:t>
      </w:r>
      <w:r w:rsidR="00AE57DE" w:rsidRPr="00013F8D">
        <w:rPr>
          <w:rFonts w:ascii="Calibri" w:eastAsia="Calibri" w:hAnsi="Calibri" w:cs="Calibri"/>
          <w:b/>
        </w:rPr>
        <w:t xml:space="preserve"> </w:t>
      </w:r>
    </w:p>
    <w:p w:rsidR="00036BBF" w:rsidRDefault="00036BBF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 strategiczne powinny być formułowane z perspektywą minimum </w:t>
      </w:r>
      <w:r w:rsidR="00882EC1">
        <w:rPr>
          <w:rFonts w:ascii="Calibri" w:eastAsia="Calibri" w:hAnsi="Calibri" w:cs="Calibri"/>
        </w:rPr>
        <w:t>trzyletnią</w:t>
      </w:r>
      <w:r>
        <w:rPr>
          <w:rFonts w:ascii="Calibri" w:eastAsia="Calibri" w:hAnsi="Calibri" w:cs="Calibri"/>
        </w:rPr>
        <w:t xml:space="preserve">, </w:t>
      </w:r>
      <w:r w:rsidR="00F6454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lany </w:t>
      </w:r>
      <w:r w:rsidR="00357F5B">
        <w:rPr>
          <w:rFonts w:ascii="Calibri" w:eastAsia="Calibri" w:hAnsi="Calibri" w:cs="Calibri"/>
        </w:rPr>
        <w:t xml:space="preserve">Rozwojowe </w:t>
      </w:r>
      <w:r>
        <w:rPr>
          <w:rFonts w:ascii="Calibri" w:eastAsia="Calibri" w:hAnsi="Calibri" w:cs="Calibri"/>
        </w:rPr>
        <w:t xml:space="preserve">powinny obejmować czas nie dłuższy niż 2 lata. </w:t>
      </w:r>
    </w:p>
    <w:p w:rsidR="00202676" w:rsidRDefault="00202676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Praca Doradcy powinna umożliwić wypełnienie poniższego schematu</w:t>
      </w:r>
      <w:r w:rsidR="0042056A" w:rsidRPr="0042056A">
        <w:t xml:space="preserve"> </w:t>
      </w:r>
      <w:r w:rsidR="0042056A">
        <w:t xml:space="preserve">oraz </w:t>
      </w:r>
      <w:r w:rsidR="003C7541">
        <w:t xml:space="preserve">w przypadku Przedsiębiorców zatrudniających więcej niż 25 pracowników </w:t>
      </w:r>
      <w:r w:rsidR="0042056A">
        <w:t>stworzenie mapy celów przedsiębiorstwa, która w logiczny sposób przedstawi związki między opisanymi wcześniej perspektywami:</w:t>
      </w:r>
    </w:p>
    <w:p w:rsidR="00785688" w:rsidRDefault="00785688" w:rsidP="005E3799">
      <w:pPr>
        <w:jc w:val="both"/>
      </w:pPr>
    </w:p>
    <w:p w:rsidR="00955D5C" w:rsidRDefault="00955D5C" w:rsidP="005E3799">
      <w:pPr>
        <w:jc w:val="both"/>
        <w:rPr>
          <w:rStyle w:val="Odwoanieprzypisudolneg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785688" w:rsidRPr="00414091" w:rsidTr="00577090">
        <w:tc>
          <w:tcPr>
            <w:tcW w:w="1809" w:type="dxa"/>
          </w:tcPr>
          <w:p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:rsidR="00785688" w:rsidRPr="00414091" w:rsidRDefault="00195770" w:rsidP="00785688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7879C5" wp14:editId="38E46D6F">
                      <wp:extent cx="1990725" cy="952500"/>
                      <wp:effectExtent l="57150" t="38100" r="66675" b="95250"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Pr="00442856" w:rsidRDefault="00DD7DC1" w:rsidP="00785688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ipsa 38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DD7DC1" w:rsidRPr="00442856" w:rsidRDefault="00DD7DC1" w:rsidP="0078568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85688" w:rsidRPr="00414091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E470042" wp14:editId="74E1C202">
                      <wp:extent cx="1043940" cy="533400"/>
                      <wp:effectExtent l="0" t="0" r="22860" b="19050"/>
                      <wp:docPr id="39" name="Prostokąt zaokrąglon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9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" fillcolor="#4f81bd [3204]" strokecolor="#243f60 [1604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DCC55C" wp14:editId="178C0CDA">
                      <wp:extent cx="1069975" cy="533400"/>
                      <wp:effectExtent l="0" t="0" r="15875" b="19050"/>
                      <wp:docPr id="40" name="Prostokąt zaokrąglony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97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0" o:spid="_x0000_s1028" style="width:84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" fillcolor="#4f81bd [3204]" strokecolor="#243f60 [1604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  <w: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2D5C409" wp14:editId="0DCE79FE">
                      <wp:extent cx="1052195" cy="533400"/>
                      <wp:effectExtent l="0" t="0" r="14605" b="19050"/>
                      <wp:docPr id="41" name="Prostokąt zaokrąglony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 xml:space="preserve">Procesów </w:t>
                                  </w:r>
                                  <w:proofErr w:type="spellStart"/>
                                  <w:r>
                                    <w:t>wewn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1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" fillcolor="#4f81bd [3204]" strokecolor="#243f60 [1604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  <w:r>
                              <w:t xml:space="preserve">Procesów </w:t>
                            </w:r>
                            <w:proofErr w:type="spellStart"/>
                            <w:r>
                              <w:t>wewn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52ACE54" wp14:editId="163A4A2E">
                      <wp:extent cx="1078230" cy="533400"/>
                      <wp:effectExtent l="0" t="0" r="26670" b="19050"/>
                      <wp:docPr id="42" name="Prostokąt zaokrąglony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7DC1" w:rsidRPr="00D25E9D" w:rsidRDefault="00DD7DC1" w:rsidP="00785688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5E9D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2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" fillcolor="#4f81bd [3204]" strokecolor="#243f60 [1604]" strokeweight="2pt">
                      <v:path arrowok="t"/>
                      <v:textbox>
                        <w:txbxContent>
                          <w:p w:rsidR="00DD7DC1" w:rsidRPr="00D25E9D" w:rsidRDefault="00DD7DC1" w:rsidP="00785688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D25E9D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53C7C22" wp14:editId="0C7311C0">
                      <wp:extent cx="1043305" cy="533400"/>
                      <wp:effectExtent l="0" t="0" r="23495" b="19050"/>
                      <wp:docPr id="15" name="Prostokąt zaokrąglon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3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57CADB8" wp14:editId="0B2143D0">
                      <wp:extent cx="1069340" cy="533400"/>
                      <wp:effectExtent l="0" t="0" r="16510" b="19050"/>
                      <wp:docPr id="14" name="Prostokąt zaokrąglon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4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6333F7B" wp14:editId="47171F02">
                      <wp:extent cx="1052195" cy="533400"/>
                      <wp:effectExtent l="0" t="0" r="14605" b="19050"/>
                      <wp:docPr id="11" name="Prostokąt zaokrąglon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5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VuVaAY0CAABS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0D7AF3" wp14:editId="69329358">
                      <wp:extent cx="1078230" cy="533400"/>
                      <wp:effectExtent l="0" t="0" r="26670" b="19050"/>
                      <wp:docPr id="2" name="Prostokąt zaokrąglon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6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5388" w:rsidRPr="00414091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:rsidR="00D25388" w:rsidRPr="00414091" w:rsidRDefault="00D25388" w:rsidP="00D22AD4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388" w:rsidRPr="00414091" w:rsidRDefault="00195770" w:rsidP="00D22AD4">
            <w:pPr>
              <w:jc w:val="both"/>
              <w:rPr>
                <w:i/>
                <w:noProof/>
                <w:lang w:eastAsia="pl-PL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4B735B" wp14:editId="6D954279">
                      <wp:extent cx="4641215" cy="533400"/>
                      <wp:effectExtent l="0" t="0" r="26035" b="19050"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121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7DC1" w:rsidRPr="00D25388" w:rsidRDefault="00DD7DC1" w:rsidP="00D25388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6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" fillcolor="#4f81bd [3204]" strokecolor="#243f60 [1604]" strokeweight="2pt">
                      <v:path arrowok="t"/>
                      <v:textbox>
                        <w:txbxContent>
                          <w:p w:rsidR="00DD7DC1" w:rsidRPr="00D25388" w:rsidRDefault="00DD7DC1" w:rsidP="00D2538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000C2" w:rsidRPr="00414091" w:rsidTr="00424E9C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:rsidR="007000C2" w:rsidRPr="00414091" w:rsidRDefault="007000C2" w:rsidP="007000C2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2402B0" wp14:editId="0A87CE9E">
                      <wp:extent cx="1043305" cy="533400"/>
                      <wp:effectExtent l="0" t="0" r="23495" b="19050"/>
                      <wp:docPr id="43" name="Prostokąt zaokrąglon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0E2B1D" wp14:editId="1598B55B">
                      <wp:extent cx="1069340" cy="533400"/>
                      <wp:effectExtent l="0" t="0" r="16510" b="19050"/>
                      <wp:docPr id="44" name="Prostokąt zaokrąglon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E7211EB" wp14:editId="19261E25">
                      <wp:extent cx="1052195" cy="533400"/>
                      <wp:effectExtent l="0" t="0" r="14605" b="19050"/>
                      <wp:docPr id="45" name="Prostokąt zaokrąglon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7zMN3o0CAABT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5F26A3" wp14:editId="6B5A3A11">
                      <wp:extent cx="1078230" cy="533400"/>
                      <wp:effectExtent l="0" t="0" r="26670" b="19050"/>
                      <wp:docPr id="46" name="Prostokąt zaokrąglon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728BDE" wp14:editId="686CC0DA">
                      <wp:extent cx="1043305" cy="533400"/>
                      <wp:effectExtent l="0" t="0" r="23495" b="19050"/>
                      <wp:docPr id="47" name="Prostokąt zaokrąglon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7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F2F591E" wp14:editId="467A9948">
                      <wp:extent cx="1069340" cy="533400"/>
                      <wp:effectExtent l="0" t="0" r="16510" b="19050"/>
                      <wp:docPr id="48" name="Prostokąt zaokrąglony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8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85740A3" wp14:editId="7657931D">
                      <wp:extent cx="1052195" cy="533400"/>
                      <wp:effectExtent l="0" t="0" r="14605" b="19050"/>
                      <wp:docPr id="49" name="Prostokąt zaokrąglony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49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8B3C0F0" wp14:editId="42FD8556">
                      <wp:extent cx="1078230" cy="533400"/>
                      <wp:effectExtent l="0" t="0" r="26670" b="19050"/>
                      <wp:docPr id="50" name="Prostokąt zaokrąglony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50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F11F65" wp14:editId="474E0F6D">
                      <wp:extent cx="1043305" cy="533400"/>
                      <wp:effectExtent l="0" t="0" r="23495" b="19050"/>
                      <wp:docPr id="51" name="Prostokąt zaokrąglon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51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8B2A91C" wp14:editId="190E48DA">
                      <wp:extent cx="1069340" cy="533400"/>
                      <wp:effectExtent l="0" t="0" r="16510" b="19050"/>
                      <wp:docPr id="52" name="Prostokąt zaokrąglony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52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0D9714" wp14:editId="2869C9D6">
                      <wp:extent cx="1052195" cy="533400"/>
                      <wp:effectExtent l="0" t="0" r="14605" b="19050"/>
                      <wp:docPr id="53" name="Prostokąt zaokrąglon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53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hi/UQI0CAABT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D70DBF9" wp14:editId="6DB3D95D">
                      <wp:extent cx="1078230" cy="533400"/>
                      <wp:effectExtent l="0" t="0" r="26670" b="19050"/>
                      <wp:docPr id="54" name="Prostokąt zaokrąglon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54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:rsidTr="00577090">
        <w:tc>
          <w:tcPr>
            <w:tcW w:w="1809" w:type="dxa"/>
          </w:tcPr>
          <w:p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A6B302" wp14:editId="412E0EB2">
                      <wp:extent cx="4640580" cy="533400"/>
                      <wp:effectExtent l="0" t="0" r="26670" b="19050"/>
                      <wp:docPr id="55" name="Prostokąt zaokrąglony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DC1" w:rsidRDefault="00DD7DC1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 xml:space="preserve">Plany </w:t>
                                  </w:r>
                                  <w:r w:rsidR="00D75967">
                                    <w:t>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55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:rsidR="00DD7DC1" w:rsidRDefault="00DD7DC1" w:rsidP="00785688">
                            <w:pPr>
                              <w:pStyle w:val="Bezodstpw"/>
                              <w:jc w:val="center"/>
                            </w:pPr>
                            <w:r>
                              <w:t xml:space="preserve">Plany </w:t>
                            </w:r>
                            <w:r w:rsidR="00D75967">
                              <w:t>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73469D" w:rsidRDefault="0073469D" w:rsidP="005E3799">
      <w:pPr>
        <w:jc w:val="both"/>
      </w:pPr>
    </w:p>
    <w:p w:rsidR="00B95F9A" w:rsidRDefault="00B95F9A" w:rsidP="005E3799">
      <w:pPr>
        <w:jc w:val="both"/>
        <w:sectPr w:rsidR="00B95F9A" w:rsidSect="00602779">
          <w:footerReference w:type="default" r:id="rId2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469D" w:rsidRDefault="00195770" w:rsidP="005E3799">
      <w:pPr>
        <w:jc w:val="both"/>
        <w:sectPr w:rsidR="0073469D" w:rsidSect="007346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F69AA2" wp14:editId="7596F5C4">
                <wp:simplePos x="0" y="0"/>
                <wp:positionH relativeFrom="column">
                  <wp:posOffset>-683895</wp:posOffset>
                </wp:positionH>
                <wp:positionV relativeFrom="paragraph">
                  <wp:posOffset>6189980</wp:posOffset>
                </wp:positionV>
                <wp:extent cx="6856095" cy="293370"/>
                <wp:effectExtent l="0" t="0" r="190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C1" w:rsidRDefault="00DD7DC1">
                            <w:r>
                              <w:t>Prezentacja Magdy Kalińskiej, 2004 r., slideplayer.pl/</w:t>
                            </w:r>
                            <w:proofErr w:type="spellStart"/>
                            <w:r>
                              <w:t>slide</w:t>
                            </w:r>
                            <w:proofErr w:type="spellEnd"/>
                            <w:r>
                              <w:t>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-53.85pt;margin-top:487.4pt;width:539.85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" stroked="f">
                <v:textbox>
                  <w:txbxContent>
                    <w:p w:rsidR="00DD7DC1" w:rsidRDefault="00DD7DC1">
                      <w:r>
                        <w:t>Prezentacja Magdy Kalińskiej, 2004 r., slideplayer.pl/</w:t>
                      </w:r>
                      <w:proofErr w:type="spellStart"/>
                      <w:r>
                        <w:t>slide</w:t>
                      </w:r>
                      <w:proofErr w:type="spellEnd"/>
                      <w:r>
                        <w:t>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F53E5" wp14:editId="53223D0D">
                <wp:simplePos x="0" y="0"/>
                <wp:positionH relativeFrom="column">
                  <wp:posOffset>-184150</wp:posOffset>
                </wp:positionH>
                <wp:positionV relativeFrom="paragraph">
                  <wp:posOffset>-747395</wp:posOffset>
                </wp:positionV>
                <wp:extent cx="8572500" cy="1000125"/>
                <wp:effectExtent l="0" t="0" r="0" b="9525"/>
                <wp:wrapNone/>
                <wp:docPr id="1843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57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Zbilansowana Karta Wyników-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mapa celów – poziom przedsiębiorstwa</w:t>
                            </w:r>
                          </w:p>
                        </w:txbxContent>
                      </wps:txbx>
                      <wps:bodyPr vert="horz" wrap="square" lIns="90487" tIns="44450" rIns="90487" bIns="4445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0" style="position:absolute;left:0;text-align:left;margin-left:-14.5pt;margin-top:-58.85pt;width:6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" filled="f" fillcolor="#4f81bd [3204]" stroked="f" strokecolor="black [3213]" strokeweight="1pt">
                <v:shadow color="#eeece1 [3214]"/>
                <o:lock v:ext="edit" grouping="t"/>
                <v:textbox inset="2.51353mm,3.5pt,2.51353mm,3.5pt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Zbilansowana Karta Wyników-</w:t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mapa celów – poziom przedsiębiorstwa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CF2CA" wp14:editId="314B0BC5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9105"/>
                <wp:effectExtent l="0" t="0" r="19050" b="24130"/>
                <wp:wrapNone/>
                <wp:docPr id="184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910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51" type="#_x0000_t176" style="position:absolute;left:0;text-align:left;margin-left:4.15pt;margin-top:371.4pt;width:9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F5CFC" wp14:editId="136EEFEA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322580"/>
                <wp:effectExtent l="0" t="0" r="25400" b="22225"/>
                <wp:wrapNone/>
                <wp:docPr id="184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2258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2" type="#_x0000_t176" style="position:absolute;left:0;text-align:left;margin-left:337.15pt;margin-top:137.4pt;width:103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6989C" wp14:editId="0C495FC8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270"/>
                <wp:effectExtent l="0" t="0" r="25400" b="36830"/>
                <wp:wrapNone/>
                <wp:docPr id="184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94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C3D97" wp14:editId="0303C411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505" cy="1270"/>
                <wp:effectExtent l="0" t="0" r="10795" b="36830"/>
                <wp:wrapNone/>
                <wp:docPr id="184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4750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57D8B" wp14:editId="162E0E46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2205" cy="318135"/>
                <wp:effectExtent l="0" t="0" r="10795" b="23495"/>
                <wp:wrapNone/>
                <wp:docPr id="184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53" type="#_x0000_t176" style="position:absolute;left:0;text-align:left;margin-left:454.15pt;margin-top:281.4pt;width:89.1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" filled="f" fillcolor="#9cf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65690" wp14:editId="4293C8ED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321310"/>
                <wp:effectExtent l="0" t="0" r="28575" b="22225"/>
                <wp:wrapNone/>
                <wp:docPr id="184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13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54" type="#_x0000_t176" style="position:absolute;left:0;text-align:left;margin-left:243.4pt;margin-top:25.75pt;width:134.2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" filled="f" fillcolor="#f60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FF441" wp14:editId="3F9A3861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270"/>
                <wp:effectExtent l="0" t="0" r="12700" b="36830"/>
                <wp:wrapNone/>
                <wp:docPr id="184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45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1C81E" wp14:editId="1A16E970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318135"/>
                <wp:effectExtent l="0" t="0" r="22225" b="23495"/>
                <wp:wrapNone/>
                <wp:docPr id="184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55" type="#_x0000_t176" style="position:absolute;left:0;text-align:left;margin-left:-25.85pt;margin-top:303.75pt;width:113.7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" filled="f" fillcolor="#9cf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62C8D" wp14:editId="13E80646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318135"/>
                <wp:effectExtent l="0" t="0" r="19050" b="23495"/>
                <wp:wrapNone/>
                <wp:docPr id="184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6" type="#_x0000_t176" style="position:absolute;left:0;text-align:left;margin-left:238.15pt;margin-top:273.75pt;width:117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" filled="f" fillcolor="#9cf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5783B" wp14:editId="4F22503E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61010"/>
                <wp:effectExtent l="0" t="0" r="19050" b="24130"/>
                <wp:wrapNone/>
                <wp:docPr id="184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10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7" type="#_x0000_t176" style="position:absolute;left:0;text-align:left;margin-left:283.15pt;margin-top:371.4pt;width:96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" filled="f" fillcolor="#ff6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D2812" wp14:editId="60A73AAA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10515"/>
                <wp:effectExtent l="0" t="0" r="19050" b="23495"/>
                <wp:wrapNone/>
                <wp:docPr id="184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1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8" type="#_x0000_t176" style="position:absolute;left:0;text-align:left;margin-left:136.75pt;margin-top:431pt;width:99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27CD4" wp14:editId="4AFB882A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320040"/>
                <wp:effectExtent l="0" t="0" r="28575" b="22225"/>
                <wp:wrapNone/>
                <wp:docPr id="184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2004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9" type="#_x0000_t176" style="position:absolute;left:0;text-align:left;margin-left:427.15pt;margin-top:416.4pt;width:102.7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3811C" wp14:editId="519CDE72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4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AOe9n3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E9C00" wp14:editId="6D8364A5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299720" cy="1684655"/>
                <wp:effectExtent l="31432" t="44768" r="36513" b="17462"/>
                <wp:wrapNone/>
                <wp:docPr id="184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99720" cy="1684655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8" style="position:absolute;margin-left:108.15pt;margin-top:352.9pt;width:23.6pt;height:132.6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8F411" wp14:editId="26782032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4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8" style="position:absolute;margin-left:356.9pt;margin-top:289.9pt;width:97.25pt;height:9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D1OFmj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7E6D8" wp14:editId="37DFCDA7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4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8" style="position:absolute;margin-left:87.9pt;margin-top:290.4pt;width:150.25pt;height:29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149B3" wp14:editId="20D51D30">
                <wp:simplePos x="0" y="0"/>
                <wp:positionH relativeFrom="column">
                  <wp:posOffset>65405</wp:posOffset>
                </wp:positionH>
                <wp:positionV relativeFrom="paragraph">
                  <wp:posOffset>3223895</wp:posOffset>
                </wp:positionV>
                <wp:extent cx="962025" cy="306070"/>
                <wp:effectExtent l="4128" t="33972" r="108902" b="32703"/>
                <wp:wrapNone/>
                <wp:docPr id="184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0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8" style="position:absolute;margin-left:5.15pt;margin-top:253.85pt;width:75.75pt;height:24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D8704" wp14:editId="29C1705B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4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DRVT04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02CF8" wp14:editId="0ACA251A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6130"/>
                <wp:effectExtent l="38100" t="19050" r="25400" b="33020"/>
                <wp:wrapNone/>
                <wp:docPr id="184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613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7" style="position:absolute;margin-left:115.65pt;margin-top:156pt;width:128.5pt;height:61.9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E056E" wp14:editId="3722FC2B">
                <wp:simplePos x="0" y="0"/>
                <wp:positionH relativeFrom="column">
                  <wp:posOffset>3395980</wp:posOffset>
                </wp:positionH>
                <wp:positionV relativeFrom="paragraph">
                  <wp:posOffset>3125470</wp:posOffset>
                </wp:positionV>
                <wp:extent cx="504825" cy="198120"/>
                <wp:effectExtent l="953" t="37147" r="86677" b="29528"/>
                <wp:wrapNone/>
                <wp:docPr id="184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1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8" style="position:absolute;margin-left:267.4pt;margin-top:246.1pt;width:39.75pt;height:15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0C1BB" wp14:editId="6D85010B">
                <wp:simplePos x="0" y="0"/>
                <wp:positionH relativeFrom="column">
                  <wp:posOffset>3145790</wp:posOffset>
                </wp:positionH>
                <wp:positionV relativeFrom="paragraph">
                  <wp:posOffset>4413885</wp:posOffset>
                </wp:positionV>
                <wp:extent cx="279400" cy="1839595"/>
                <wp:effectExtent l="952" t="37148" r="45403" b="26352"/>
                <wp:wrapNone/>
                <wp:docPr id="184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5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8" style="position:absolute;margin-left:247.7pt;margin-top:347.55pt;width:22pt;height:144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5E23B" wp14:editId="0544C62E">
                <wp:simplePos x="0" y="0"/>
                <wp:positionH relativeFrom="column">
                  <wp:posOffset>3500120</wp:posOffset>
                </wp:positionH>
                <wp:positionV relativeFrom="paragraph">
                  <wp:posOffset>3935730</wp:posOffset>
                </wp:positionV>
                <wp:extent cx="830580" cy="731520"/>
                <wp:effectExtent l="30480" t="45720" r="38100" b="19050"/>
                <wp:wrapNone/>
                <wp:docPr id="184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580" cy="7315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8" style="position:absolute;margin-left:275.6pt;margin-top:309.9pt;width:65.4pt;height:57.6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396E5" wp14:editId="7F70B444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179705"/>
                <wp:effectExtent l="0" t="0" r="28575" b="22225"/>
                <wp:wrapNone/>
                <wp:docPr id="184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7970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60" type="#_x0000_t176" style="position:absolute;left:0;text-align:left;margin-left:430.15pt;margin-top:57.75pt;width:134.2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" filled="f" fillcolor="#f60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0962E" wp14:editId="744E37C0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318135"/>
                <wp:effectExtent l="0" t="0" r="25400" b="23495"/>
                <wp:wrapNone/>
                <wp:docPr id="184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61" type="#_x0000_t176" style="position:absolute;left:0;text-align:left;margin-left:22.15pt;margin-top:57.75pt;width:191.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" filled="f" fillcolor="#f60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DC72B" wp14:editId="468EB794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555"/>
                <wp:effectExtent l="0" t="61278" r="27623" b="8572"/>
                <wp:wrapNone/>
                <wp:docPr id="184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555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7" style="position:absolute;margin-left:430.45pt;margin-top:-9.05pt;width:14pt;height:119.65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8573" wp14:editId="767D8110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318135"/>
                <wp:effectExtent l="0" t="0" r="19050" b="23495"/>
                <wp:wrapNone/>
                <wp:docPr id="184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62" type="#_x0000_t176" style="position:absolute;left:0;text-align:left;margin-left:244.15pt;margin-top:201.75pt;width:102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D3F6B" wp14:editId="2806C869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318135"/>
                <wp:effectExtent l="0" t="0" r="19050" b="23495"/>
                <wp:wrapNone/>
                <wp:docPr id="184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63" type="#_x0000_t176" style="position:absolute;left:0;text-align:left;margin-left:4.15pt;margin-top:195.75pt;width:102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" filled="f" fillcolor="#9f3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32423" wp14:editId="55CE0AD6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318135"/>
                <wp:effectExtent l="0" t="0" r="25400" b="23495"/>
                <wp:wrapNone/>
                <wp:docPr id="184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64" type="#_x0000_t176" style="position:absolute;left:0;text-align:left;margin-left:64.15pt;margin-top:123.75pt;width:103pt;height:2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28F74" wp14:editId="17C63B92">
                <wp:simplePos x="0" y="0"/>
                <wp:positionH relativeFrom="column">
                  <wp:posOffset>4177665</wp:posOffset>
                </wp:positionH>
                <wp:positionV relativeFrom="paragraph">
                  <wp:posOffset>1772920</wp:posOffset>
                </wp:positionV>
                <wp:extent cx="360045" cy="1219200"/>
                <wp:effectExtent l="8573" t="29527" r="48577" b="29528"/>
                <wp:wrapNone/>
                <wp:docPr id="1846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045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8" style="position:absolute;margin-left:328.95pt;margin-top:139.6pt;width:28.35pt;height:96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80F21" wp14:editId="23993C95">
                <wp:simplePos x="0" y="0"/>
                <wp:positionH relativeFrom="column">
                  <wp:posOffset>831850</wp:posOffset>
                </wp:positionH>
                <wp:positionV relativeFrom="paragraph">
                  <wp:posOffset>1849755</wp:posOffset>
                </wp:positionV>
                <wp:extent cx="504825" cy="768350"/>
                <wp:effectExtent l="1588" t="36512" r="49212" b="11113"/>
                <wp:wrapNone/>
                <wp:docPr id="184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8" style="position:absolute;margin-left:65.5pt;margin-top:145.65pt;width:39.75pt;height:60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C3SZOr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5E091" wp14:editId="0474FC9C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4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8" style="position:absolute;margin-left:99.9pt;margin-top:105.75pt;width:33.75pt;height:2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BAFA9" wp14:editId="365EA8B5">
                <wp:simplePos x="0" y="0"/>
                <wp:positionH relativeFrom="column">
                  <wp:posOffset>5315585</wp:posOffset>
                </wp:positionH>
                <wp:positionV relativeFrom="paragraph">
                  <wp:posOffset>725170</wp:posOffset>
                </wp:positionV>
                <wp:extent cx="581025" cy="1417955"/>
                <wp:effectExtent l="635" t="37465" r="48260" b="10160"/>
                <wp:wrapNone/>
                <wp:docPr id="184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95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8" style="position:absolute;margin-left:418.55pt;margin-top:57.1pt;width:45.75pt;height:111.6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BOPMld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AF813" wp14:editId="508BE650">
                <wp:simplePos x="0" y="0"/>
                <wp:positionH relativeFrom="column">
                  <wp:posOffset>2272665</wp:posOffset>
                </wp:positionH>
                <wp:positionV relativeFrom="paragraph">
                  <wp:posOffset>3978910</wp:posOffset>
                </wp:positionV>
                <wp:extent cx="1587500" cy="1401445"/>
                <wp:effectExtent l="0" t="40323" r="105728" b="29527"/>
                <wp:wrapNone/>
                <wp:docPr id="184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4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8" style="position:absolute;margin-left:178.95pt;margin-top:313.3pt;width:125pt;height:110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J0iuM3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F7D1B" wp14:editId="473F39D1">
                <wp:simplePos x="0" y="0"/>
                <wp:positionH relativeFrom="column">
                  <wp:posOffset>340995</wp:posOffset>
                </wp:positionH>
                <wp:positionV relativeFrom="paragraph">
                  <wp:posOffset>4319905</wp:posOffset>
                </wp:positionV>
                <wp:extent cx="449580" cy="344170"/>
                <wp:effectExtent l="33655" t="42545" r="41275" b="22225"/>
                <wp:wrapNone/>
                <wp:docPr id="184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580" cy="3441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8" style="position:absolute;margin-left:26.85pt;margin-top:340.15pt;width:35.4pt;height:27.1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9EBED" wp14:editId="2EFCDD9B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4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7" style="position:absolute;margin-left:418.15pt;margin-top:353.4pt;width:27pt;height:99pt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AyOvYW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CE5C79" wp14:editId="48BE6DA4">
                <wp:simplePos x="0" y="0"/>
                <wp:positionH relativeFrom="column">
                  <wp:posOffset>4997450</wp:posOffset>
                </wp:positionH>
                <wp:positionV relativeFrom="paragraph">
                  <wp:posOffset>2256155</wp:posOffset>
                </wp:positionV>
                <wp:extent cx="2430780" cy="205105"/>
                <wp:effectExtent l="7937" t="11113" r="53658" b="34607"/>
                <wp:wrapNone/>
                <wp:docPr id="184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780" cy="205105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8" style="position:absolute;margin-left:393.5pt;margin-top:177.65pt;width:191.4pt;height:16.1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SkP34N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8104B1" wp14:editId="0C9DEB85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4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8" style="position:absolute;margin-left:382.15pt;margin-top:272.4pt;width:54pt;height:2in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Y6WtW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11267" wp14:editId="240BBF07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4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5" type="#_x0000_t202" style="position:absolute;left:0;text-align:left;margin-left:562.15pt;margin-top:22.4pt;width:11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" strokeweight=".5pt">
                <v:stroke dashstyle="1 1"/>
                <v:textbox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AC3F90" wp14:editId="780F7736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47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6" type="#_x0000_t202" style="position:absolute;left:0;text-align:left;margin-left:562.15pt;margin-top:110.4pt;width:11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" strokeweight=".5pt">
                <v:stroke dashstyle="1 1"/>
                <v:textbox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5D5539" wp14:editId="0B9B0FE7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4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7" type="#_x0000_t202" style="position:absolute;left:0;text-align:left;margin-left:562.15pt;margin-top:254.4pt;width:117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" strokeweight=".5pt">
                <v:stroke dashstyle="1 1"/>
                <v:textbox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BDBA21" wp14:editId="479A5A15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47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:rsidR="00DD7DC1" w:rsidRDefault="00DD7DC1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Infrastruktury - 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8" type="#_x0000_t202" style="position:absolute;left:0;text-align:left;margin-left:562.15pt;margin-top:371.4pt;width:117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" strokeweight=".5pt">
                <v:stroke dashstyle="1 1"/>
                <v:textbox>
                  <w:txbxContent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:rsidR="00DD7DC1" w:rsidRDefault="00DD7DC1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Infrastruktury -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:rsidR="00AC18ED" w:rsidRDefault="00802276" w:rsidP="0050299E">
      <w:pPr>
        <w:spacing w:before="240"/>
        <w:jc w:val="both"/>
      </w:pPr>
      <w:r>
        <w:lastRenderedPageBreak/>
        <w:t xml:space="preserve">Diagnoza powinna przebiegać w oparciu o dokumenty udostępnione przez przedsiębiorstwo, wywiady z kadrą zarządzającą/kluczową kadrą przedsiębiorstwa, informacje pochodzące z publicznie dostępnych źródeł, np. </w:t>
      </w:r>
      <w:proofErr w:type="spellStart"/>
      <w:r>
        <w:t>inte</w:t>
      </w:r>
      <w:r w:rsidR="004F0B3F">
        <w:t>rnet</w:t>
      </w:r>
      <w:proofErr w:type="spellEnd"/>
      <w:r w:rsidR="004F0B3F">
        <w:t xml:space="preserve">, prasa, rejestry publiczne, </w:t>
      </w:r>
      <w:r w:rsidR="00655715">
        <w:t>inne adekwatne do sytuacji narzędzia</w:t>
      </w:r>
      <w:r w:rsidR="00690F6D">
        <w:t xml:space="preserve"> uzasadnione w danej sytuacji zarówno merytorycznie jak i ekonomicznie</w:t>
      </w:r>
      <w:r w:rsidR="000C0A0F">
        <w:t xml:space="preserve"> (np. obserwacja pracy)</w:t>
      </w:r>
      <w:r w:rsidR="00655715">
        <w:t xml:space="preserve">. </w:t>
      </w:r>
      <w:r w:rsidR="0073469D">
        <w:t xml:space="preserve">W przypadku mniejszych </w:t>
      </w:r>
      <w:r w:rsidR="003437BC">
        <w:t xml:space="preserve">przedsiębiorstw </w:t>
      </w:r>
      <w:r w:rsidR="0073469D">
        <w:t>może być problem z dostępem do dokumentów, np. dokumenty finansowe mogą nie dostarczać informacji o przepływach finansowych. Należy liczyć się z tym, że w takich sytuacjach konieczna będzie dodatkowa praca, która dostarczy potrzebnych informacji. Nie musi to być jednak praca wymagająca skomplikowanych narzędzi. Często wystarczy arkusz kalkulacyjny, w którym zostaną zapisane podstawowe informacje otrzymane z księgowości.</w:t>
      </w:r>
      <w:r w:rsidR="00552C5E">
        <w:t xml:space="preserve"> Może też zaistnieć taka sytuacja, że pewnych obszarów działania przedsiębiorstwa nie będzie można w pełni zdiagnozować, ponieważ Przedsiębiorca nie prowadzi pełnej dokumentacji swojej działalności.</w:t>
      </w:r>
    </w:p>
    <w:p w:rsidR="004F4983" w:rsidRDefault="004F4983" w:rsidP="0050299E">
      <w:pPr>
        <w:jc w:val="both"/>
      </w:pPr>
      <w:r>
        <w:t>Perspektywa finansowa</w:t>
      </w:r>
    </w:p>
    <w:p w:rsidR="004F4983" w:rsidRDefault="004F4983" w:rsidP="0050299E">
      <w:pPr>
        <w:jc w:val="both"/>
      </w:pPr>
      <w:r>
        <w:t xml:space="preserve">W tej perspektywie opisywana jest sytuacja finansowa przedsiębiorstwa. Proponujemy, aby ten opis zawierał informacje o podstawowych wskaźnikach finansowych, przedstawiających ogólny obraz </w:t>
      </w:r>
      <w:r w:rsidR="00C510AC">
        <w:t>przedsiębiorstwa</w:t>
      </w:r>
      <w:r w:rsidR="00F62EFE">
        <w:t xml:space="preserve">. Zestawy przykładowych wskaźników, które można wykorzystać w analizie zawarliśmy we wzorach Planów </w:t>
      </w:r>
      <w:r w:rsidR="00357F5B">
        <w:t>Rozwojowych</w:t>
      </w:r>
      <w:r w:rsidR="00F62EFE">
        <w:t xml:space="preserve">. </w:t>
      </w:r>
    </w:p>
    <w:p w:rsidR="004F4983" w:rsidRDefault="00F62EFE" w:rsidP="0050299E">
      <w:pPr>
        <w:jc w:val="both"/>
      </w:pPr>
      <w:r>
        <w:t xml:space="preserve">Na podstawie analizy wskaźników </w:t>
      </w:r>
      <w:r w:rsidR="00797A4E">
        <w:t xml:space="preserve">opis perspektywy finansowej </w:t>
      </w:r>
      <w:r>
        <w:t xml:space="preserve">powinien </w:t>
      </w:r>
      <w:r w:rsidR="00797A4E">
        <w:t xml:space="preserve">zakończyć się podsumowaniem największych </w:t>
      </w:r>
      <w:proofErr w:type="spellStart"/>
      <w:r w:rsidR="00797A4E">
        <w:t>ryzyk</w:t>
      </w:r>
      <w:proofErr w:type="spellEnd"/>
      <w:r w:rsidR="00797A4E">
        <w:t xml:space="preserve"> finansowych w prowadzonej działalności. Należy jednak zachować ostrożność w formułowaniu wniosków na podstawie samych wskaźników, ponieważ w niektórych przedsiębiorstwach niekorzystne wskaźniki finansowe mogą okresowo przyjmować niekorzystne wartości, np. ze względu na dużą inwestycję</w:t>
      </w:r>
      <w:r w:rsidR="00430730">
        <w:t xml:space="preserve"> będącą w trakcie realizacji, a więc generującą wysokie koszty, a nie przynoszącą jeszcze przychodów. </w:t>
      </w:r>
    </w:p>
    <w:p w:rsidR="004F4983" w:rsidRDefault="004F4983" w:rsidP="0050299E">
      <w:pPr>
        <w:jc w:val="both"/>
      </w:pPr>
      <w:r>
        <w:t>Perspektywa rynk</w:t>
      </w:r>
      <w:r w:rsidR="00CC48EF">
        <w:t>u</w:t>
      </w:r>
    </w:p>
    <w:p w:rsidR="00DF2D6A" w:rsidRDefault="00DF2D6A" w:rsidP="0050299E">
      <w:pPr>
        <w:jc w:val="both"/>
      </w:pPr>
      <w:r>
        <w:t>W perspektywie rynkowej opisywane są produkty/usługi przedsiębiorcy</w:t>
      </w:r>
      <w:r w:rsidR="001C0EC9">
        <w:t>, dostawcy</w:t>
      </w:r>
      <w:r w:rsidR="00B861EF">
        <w:t>, konkurencja, pozycja na rynku</w:t>
      </w:r>
      <w:r>
        <w:t xml:space="preserve"> oraz klienci </w:t>
      </w:r>
      <w:r w:rsidR="00787934">
        <w:t>przedsiębiorstwa</w:t>
      </w:r>
      <w:r>
        <w:t xml:space="preserve">, a więc np. ich oczekiwania od </w:t>
      </w:r>
      <w:r w:rsidR="00787934">
        <w:t>przedsiębiorstwa</w:t>
      </w:r>
      <w:r>
        <w:t xml:space="preserve">, sposób dotarcia, itp. </w:t>
      </w:r>
      <w:r w:rsidR="0001317C">
        <w:t xml:space="preserve">Jednym z dostępnych narzędzi opisujących </w:t>
      </w:r>
      <w:r>
        <w:t>produkt</w:t>
      </w:r>
      <w:r w:rsidR="0001317C">
        <w:t>y</w:t>
      </w:r>
      <w:r>
        <w:t xml:space="preserve"> </w:t>
      </w:r>
      <w:r w:rsidR="00787934">
        <w:t xml:space="preserve">przedsiębiorstwa </w:t>
      </w:r>
      <w:r w:rsidR="0001317C">
        <w:t xml:space="preserve">jest </w:t>
      </w:r>
      <w:r>
        <w:t xml:space="preserve">macierz BCG, która w przystępny sposób kategoryzuje </w:t>
      </w:r>
      <w:r w:rsidR="00761C77">
        <w:t xml:space="preserve">oferowane przez nie </w:t>
      </w:r>
      <w:r>
        <w:t>produkty/usługi :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603"/>
        <w:gridCol w:w="3604"/>
      </w:tblGrid>
      <w:tr w:rsidR="00DF2D6A" w:rsidTr="00214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DF2D6A" w:rsidRDefault="00DF2D6A" w:rsidP="0050299E">
            <w:pPr>
              <w:jc w:val="both"/>
            </w:pPr>
            <w:r>
              <w:t>Gwiazdy</w:t>
            </w:r>
          </w:p>
        </w:tc>
        <w:tc>
          <w:tcPr>
            <w:tcW w:w="3604" w:type="dxa"/>
          </w:tcPr>
          <w:p w:rsidR="00DF2D6A" w:rsidRDefault="00DF2D6A" w:rsidP="005029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Dojne krowy</w:t>
            </w:r>
          </w:p>
        </w:tc>
      </w:tr>
      <w:tr w:rsidR="00DF2D6A" w:rsidRPr="00214C46" w:rsidTr="0021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DF2D6A" w:rsidRPr="00214C46" w:rsidRDefault="00DF2D6A" w:rsidP="002A2FDD">
            <w:pPr>
              <w:rPr>
                <w:b w:val="0"/>
              </w:rPr>
            </w:pPr>
            <w:r w:rsidRPr="00214C46">
              <w:rPr>
                <w:b w:val="0"/>
              </w:rPr>
              <w:t>Produkty przebojowe mające szansę na przyniesienie dużych dochodów w warunkach dynamicznie rozwijającego się rynku. Wymagają inwestycji. Z czasem mogą przejść do kategorii „dojne krowy”.</w:t>
            </w:r>
          </w:p>
        </w:tc>
        <w:tc>
          <w:tcPr>
            <w:tcW w:w="3604" w:type="dxa"/>
          </w:tcPr>
          <w:p w:rsidR="00DF2D6A" w:rsidRPr="00214C46" w:rsidRDefault="00DF2D6A" w:rsidP="0076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C46">
              <w:t xml:space="preserve">Żywiciele </w:t>
            </w:r>
            <w:r w:rsidR="00761C77">
              <w:t>przedsiębiorstwa</w:t>
            </w:r>
            <w:r w:rsidRPr="00214C46">
              <w:t>. Rynek dla tego produktu już się nie rozwija, al</w:t>
            </w:r>
            <w:r w:rsidR="002A2FDD" w:rsidRPr="00214C46">
              <w:t xml:space="preserve">e </w:t>
            </w:r>
            <w:r w:rsidR="00761C77">
              <w:t>przedsiębiorstwo</w:t>
            </w:r>
            <w:r w:rsidR="00761C77" w:rsidRPr="00214C46">
              <w:t xml:space="preserve"> </w:t>
            </w:r>
            <w:r w:rsidR="002A2FDD" w:rsidRPr="00214C46">
              <w:t xml:space="preserve">ciągle na nim zarabia, a </w:t>
            </w:r>
            <w:r w:rsidR="00882EC1">
              <w:t>przychody</w:t>
            </w:r>
            <w:r w:rsidR="00882EC1" w:rsidRPr="00214C46">
              <w:t xml:space="preserve"> </w:t>
            </w:r>
            <w:r w:rsidR="00882EC1">
              <w:t>z nich są</w:t>
            </w:r>
            <w:r w:rsidR="00882EC1" w:rsidRPr="00214C46">
              <w:t xml:space="preserve"> </w:t>
            </w:r>
            <w:r w:rsidR="002A2FDD" w:rsidRPr="00214C46">
              <w:t xml:space="preserve">na w miarę stałym poziomie. Dostarczają </w:t>
            </w:r>
            <w:r w:rsidR="00761C77">
              <w:t>przedsiębiorstwu</w:t>
            </w:r>
            <w:r w:rsidR="00761C77" w:rsidRPr="00214C46">
              <w:t xml:space="preserve"> </w:t>
            </w:r>
            <w:r w:rsidR="002A2FDD" w:rsidRPr="00214C46">
              <w:t>nadwyżek, które może przeznaczyć np. na rozwijanie innych produktów.</w:t>
            </w:r>
          </w:p>
        </w:tc>
      </w:tr>
      <w:tr w:rsidR="00DF2D6A" w:rsidTr="00214C4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DF2D6A" w:rsidRDefault="00DF2D6A" w:rsidP="0050299E">
            <w:pPr>
              <w:jc w:val="both"/>
            </w:pPr>
            <w:r>
              <w:t>Znaki zapytania</w:t>
            </w:r>
            <w:r w:rsidR="002A2FDD">
              <w:t>/Dylematy</w:t>
            </w:r>
          </w:p>
        </w:tc>
        <w:tc>
          <w:tcPr>
            <w:tcW w:w="3604" w:type="dxa"/>
          </w:tcPr>
          <w:p w:rsidR="00DF2D6A" w:rsidRDefault="00DF2D6A" w:rsidP="005029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</w:t>
            </w:r>
            <w:r w:rsidR="002A2FDD">
              <w:t>/”kule u nogi”</w:t>
            </w:r>
          </w:p>
        </w:tc>
      </w:tr>
      <w:tr w:rsidR="00DF2D6A" w:rsidRPr="00214C46" w:rsidTr="0021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DF2D6A" w:rsidRPr="00214C46" w:rsidRDefault="002A2FDD" w:rsidP="002A2FDD">
            <w:pPr>
              <w:rPr>
                <w:b w:val="0"/>
              </w:rPr>
            </w:pPr>
            <w:r w:rsidRPr="00214C46">
              <w:rPr>
                <w:b w:val="0"/>
              </w:rPr>
              <w:lastRenderedPageBreak/>
              <w:t>Produkty deficytowe. Mają niski udział w rozwijającym się rynku. Teraz nie przynoszą zbyt dużych dochodów, ale być może po doinwestowaniu mogą się stać „gwiazdami”.</w:t>
            </w:r>
          </w:p>
        </w:tc>
        <w:tc>
          <w:tcPr>
            <w:tcW w:w="3604" w:type="dxa"/>
          </w:tcPr>
          <w:p w:rsidR="00DF2D6A" w:rsidRPr="00214C46" w:rsidRDefault="002A2FDD" w:rsidP="0076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C46">
              <w:t xml:space="preserve">Produkty bez perspektyw rozwoju. Przynoszące znikome przychody. Wynik przegranej walki o rynek. Najpewniej produkty do wycofania z oferty </w:t>
            </w:r>
            <w:r w:rsidR="00761C77">
              <w:t>przedsiębiorstwa</w:t>
            </w:r>
            <w:r w:rsidRPr="00214C46">
              <w:t xml:space="preserve">. </w:t>
            </w:r>
          </w:p>
        </w:tc>
      </w:tr>
    </w:tbl>
    <w:p w:rsidR="00DF2D6A" w:rsidRDefault="00DF2D6A" w:rsidP="0050299E">
      <w:pPr>
        <w:jc w:val="both"/>
      </w:pPr>
    </w:p>
    <w:p w:rsidR="004F4983" w:rsidRDefault="004F4983" w:rsidP="0050299E">
      <w:pPr>
        <w:jc w:val="both"/>
      </w:pPr>
      <w:r>
        <w:t>Perspektywa procesów wewnętrznych</w:t>
      </w:r>
      <w:r w:rsidR="00CC48EF">
        <w:t xml:space="preserve"> i schematu organizacji</w:t>
      </w:r>
    </w:p>
    <w:p w:rsidR="00690B7D" w:rsidRDefault="00690B7D" w:rsidP="0050299E">
      <w:pPr>
        <w:jc w:val="both"/>
      </w:pPr>
      <w:r>
        <w:t xml:space="preserve">Opis </w:t>
      </w:r>
      <w:r w:rsidR="00335E7F">
        <w:t xml:space="preserve">perspektywy </w:t>
      </w:r>
      <w:r w:rsidR="0062783E">
        <w:t xml:space="preserve">procesów </w:t>
      </w:r>
      <w:r w:rsidR="00335E7F">
        <w:t>wewnętrzn</w:t>
      </w:r>
      <w:r w:rsidR="0062783E">
        <w:t>ych</w:t>
      </w:r>
      <w:r w:rsidR="00335E7F">
        <w:t xml:space="preserve"> przedsiębiorstwa powinien m. in. uwzględniać opis struktury organizacyjnej, określający jej </w:t>
      </w:r>
      <w:r w:rsidR="0062783E">
        <w:t>rodzaj</w:t>
      </w:r>
      <w:r>
        <w:t xml:space="preserve"> </w:t>
      </w:r>
      <w:r w:rsidR="0062783E">
        <w:t>(</w:t>
      </w:r>
      <w:proofErr w:type="spellStart"/>
      <w:r>
        <w:t>np</w:t>
      </w:r>
      <w:proofErr w:type="spellEnd"/>
      <w:r>
        <w:t xml:space="preserve">: liniowy, funkcjonalny, liniowo-funkcjonalny, liniowo-sztabowy, </w:t>
      </w:r>
      <w:proofErr w:type="spellStart"/>
      <w:r>
        <w:t>dywizjonalny</w:t>
      </w:r>
      <w:proofErr w:type="spellEnd"/>
      <w:r>
        <w:t>, zespołowy (zadaniowy), macierzowy</w:t>
      </w:r>
      <w:r w:rsidR="0062783E">
        <w:t>)</w:t>
      </w:r>
      <w:r>
        <w:t>. Na tej bazie powinien zostać opisany sposób zarządzania, zakresy odpowiedzialności poszczególnych komórek i uprawnienia decyzyjne</w:t>
      </w:r>
      <w:r w:rsidR="00726C7C">
        <w:t xml:space="preserve">. W przypadku mniejszych </w:t>
      </w:r>
      <w:r w:rsidR="00314717">
        <w:t xml:space="preserve">przedsiębiorstw </w:t>
      </w:r>
      <w:r w:rsidR="00B519D3">
        <w:t xml:space="preserve">opis będzie się w większym stopniu skupiał na opisie stanowisk i zakresach odpowiedzialności i uprawnień poszczególnych pracowników, </w:t>
      </w:r>
      <w:r w:rsidR="0016159E">
        <w:t>w mniejszym</w:t>
      </w:r>
      <w:r w:rsidR="00B519D3">
        <w:t xml:space="preserve"> na opisie komórek organizacyjnych, których siłą rzeczy w mniejszych organizacjach może po prostu nie być. </w:t>
      </w:r>
      <w:r w:rsidR="00F22D56">
        <w:t>Opisowi</w:t>
      </w:r>
      <w:r w:rsidR="005824D3">
        <w:t xml:space="preserve"> będą podlegać także zakresy odpowiedzialności kadry kierowniczej, a w mniejszych przedsiębiorstwach odpowiedzialności poszczególnych pracowników.</w:t>
      </w:r>
      <w:r w:rsidR="00335E7F">
        <w:t xml:space="preserve"> </w:t>
      </w:r>
      <w:r w:rsidR="0062783E">
        <w:t xml:space="preserve">Powinny zostać także opisane najważniejsze </w:t>
      </w:r>
      <w:r w:rsidR="00335E7F">
        <w:t>działa</w:t>
      </w:r>
      <w:r w:rsidR="0062783E">
        <w:t>nia</w:t>
      </w:r>
      <w:r w:rsidR="00335E7F">
        <w:t xml:space="preserve"> biznesow</w:t>
      </w:r>
      <w:r w:rsidR="0062783E">
        <w:t>e</w:t>
      </w:r>
      <w:r w:rsidR="00335E7F">
        <w:t xml:space="preserve"> </w:t>
      </w:r>
      <w:r w:rsidR="00DE6FAF">
        <w:t xml:space="preserve">wpływające na generowanie </w:t>
      </w:r>
      <w:r w:rsidR="00335E7F">
        <w:t xml:space="preserve">przychodów. </w:t>
      </w:r>
    </w:p>
    <w:p w:rsidR="004F4983" w:rsidRDefault="004F4983" w:rsidP="0050299E">
      <w:pPr>
        <w:jc w:val="both"/>
      </w:pPr>
      <w:r>
        <w:t xml:space="preserve">Perspektywa </w:t>
      </w:r>
      <w:r w:rsidR="00CC48EF">
        <w:t>Infrastruktury (</w:t>
      </w:r>
      <w:r>
        <w:t>nauki i rozwoju</w:t>
      </w:r>
      <w:r w:rsidR="00CC48EF">
        <w:t>)</w:t>
      </w:r>
    </w:p>
    <w:p w:rsidR="00B74DFF" w:rsidRDefault="00DE6FAF" w:rsidP="0050299E">
      <w:pPr>
        <w:jc w:val="both"/>
      </w:pPr>
      <w:r>
        <w:t>W tej pozycji opisywane są wszystkie zasoby organizacji mające znaczenie dla jej funkcjonowania na rynku</w:t>
      </w:r>
      <w:r w:rsidR="0046445A">
        <w:t xml:space="preserve"> i dalszego rozwoju</w:t>
      </w:r>
      <w:r>
        <w:t xml:space="preserve">. </w:t>
      </w:r>
      <w:r w:rsidR="0046445A">
        <w:t xml:space="preserve">Z tej perspektywy opisywane są wszystkie aktywa fizyczne mające znaczenie dla funkcjonowania </w:t>
      </w:r>
      <w:r w:rsidR="00752AD1">
        <w:t xml:space="preserve">przedsiębiorstwa </w:t>
      </w:r>
      <w:r w:rsidR="0046445A">
        <w:t xml:space="preserve">oraz </w:t>
      </w:r>
      <w:r w:rsidR="001C0EC9">
        <w:t>posiadane przez organiza</w:t>
      </w:r>
      <w:r w:rsidR="00B861EF">
        <w:t xml:space="preserve">cję kompetencje i kwalifikacje. Opisane zostaną także stosowane w </w:t>
      </w:r>
      <w:r w:rsidR="00752AD1">
        <w:t xml:space="preserve">przedsiębiorstwie </w:t>
      </w:r>
      <w:r w:rsidR="00B861EF">
        <w:t xml:space="preserve">pozostałe obszary zarządzania zasobami ludzkimi jak metody motywacji, podnoszenia kwalifikacji, kosztów zatrudnienia, rekrutacja, ocena pracowników, itp. </w:t>
      </w:r>
    </w:p>
    <w:p w:rsidR="00DE6FAF" w:rsidRDefault="005B7492" w:rsidP="0050299E">
      <w:pPr>
        <w:jc w:val="both"/>
      </w:pPr>
      <w:r>
        <w:t xml:space="preserve">Dokonując diagnozy organizacji pod kątem zasobów ludzkich </w:t>
      </w:r>
      <w:r w:rsidR="00CC48EF">
        <w:t>zaleca</w:t>
      </w:r>
      <w:r w:rsidR="00833D96">
        <w:t>my</w:t>
      </w:r>
      <w:r w:rsidR="00CC48EF">
        <w:t xml:space="preserve"> posługiwanie</w:t>
      </w:r>
      <w:r w:rsidR="006661C8">
        <w:t xml:space="preserve"> </w:t>
      </w:r>
      <w:r w:rsidR="00833D96">
        <w:t>się</w:t>
      </w:r>
      <w:r>
        <w:t xml:space="preserve"> Narzędziem pomiaru </w:t>
      </w:r>
      <w:r w:rsidR="007E1727">
        <w:t xml:space="preserve">Wartości </w:t>
      </w:r>
      <w:r>
        <w:t xml:space="preserve">Kapitału </w:t>
      </w:r>
      <w:r w:rsidR="006661C8">
        <w:t>Ludzkiego</w:t>
      </w:r>
      <w:r>
        <w:t xml:space="preserve"> (NKL) opracowanym przez PARP wspólnie ze Szkołą Główną Handlową</w:t>
      </w:r>
      <w:r w:rsidR="007E1727">
        <w:t xml:space="preserve"> (</w:t>
      </w:r>
      <w:hyperlink r:id="rId27" w:history="1">
        <w:r w:rsidR="007E1727" w:rsidRPr="00C2711A">
          <w:rPr>
            <w:rStyle w:val="Hipercze"/>
          </w:rPr>
          <w:t>http://nkl.parp.gov.pl/index/index/3039</w:t>
        </w:r>
      </w:hyperlink>
      <w:r w:rsidR="007E1727">
        <w:t xml:space="preserve">), przy którego pomocy można zbadać kilka istotnych obszarów </w:t>
      </w:r>
      <w:r w:rsidR="00B74DFF">
        <w:t xml:space="preserve">związanych z zasobami ludzkimi: satysfakcję i zaangażowanie, kulturę organizacyjną, kompetencje, relacje interpersonalne, dzielenie się wiedzą. Narzędzie pomaga także określić kilka ważnych wskaźników dotyczących kapitału ludzkiego jak np. kosztowe, rotacji, wynagradzania. </w:t>
      </w:r>
    </w:p>
    <w:p w:rsidR="009C14D4" w:rsidRDefault="00BE582E" w:rsidP="00A83657">
      <w:pPr>
        <w:jc w:val="both"/>
      </w:pPr>
      <w:r>
        <w:rPr>
          <w:noProof/>
          <w:lang w:eastAsia="pl-PL"/>
        </w:rPr>
        <w:drawing>
          <wp:inline distT="0" distB="0" distL="0" distR="0" wp14:anchorId="077EA628" wp14:editId="20B90DCC">
            <wp:extent cx="3987165" cy="67691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7F1" w:rsidRPr="00085EDB" w:rsidRDefault="009C14D4" w:rsidP="00A83657">
      <w:pPr>
        <w:jc w:val="both"/>
      </w:pPr>
      <w:r w:rsidRPr="00085EDB">
        <w:lastRenderedPageBreak/>
        <w:t xml:space="preserve">Powyższe opisy będą </w:t>
      </w:r>
      <w:r w:rsidR="005773A3" w:rsidRPr="00085EDB">
        <w:t xml:space="preserve">podstawą do </w:t>
      </w:r>
      <w:r w:rsidRPr="00085EDB">
        <w:t>przeprowadzeni</w:t>
      </w:r>
      <w:r w:rsidR="005773A3" w:rsidRPr="00085EDB">
        <w:t>a</w:t>
      </w:r>
      <w:r w:rsidRPr="00085EDB">
        <w:t xml:space="preserve"> </w:t>
      </w:r>
      <w:r w:rsidR="005773A3" w:rsidRPr="00085EDB">
        <w:t xml:space="preserve">wspólnie z </w:t>
      </w:r>
      <w:r w:rsidR="00833D96">
        <w:t>P</w:t>
      </w:r>
      <w:r w:rsidR="00833D96" w:rsidRPr="00085EDB">
        <w:t xml:space="preserve">rzedsiębiorcą </w:t>
      </w:r>
      <w:r w:rsidR="005773A3" w:rsidRPr="00085EDB">
        <w:t xml:space="preserve">i jego pracownikami </w:t>
      </w:r>
      <w:r w:rsidRPr="00085EDB">
        <w:t xml:space="preserve">analizy SWOT. </w:t>
      </w:r>
      <w:r w:rsidR="009777F1" w:rsidRPr="00085EDB">
        <w:t>Analiza powinna stanowić bazę do identyfik</w:t>
      </w:r>
      <w:r w:rsidR="005773A3" w:rsidRPr="00085EDB">
        <w:t xml:space="preserve">acji kluczowych problemów </w:t>
      </w:r>
      <w:r w:rsidR="00A10013">
        <w:t>przedsiębiorstwa</w:t>
      </w:r>
      <w:r w:rsidR="00A10013" w:rsidRPr="00085EDB">
        <w:t xml:space="preserve"> </w:t>
      </w:r>
      <w:r w:rsidR="005773A3" w:rsidRPr="00085EDB">
        <w:t xml:space="preserve">oraz identyfikacji zasobów, dzięki którym może </w:t>
      </w:r>
      <w:r w:rsidR="00A10013">
        <w:t xml:space="preserve">ono </w:t>
      </w:r>
      <w:r w:rsidR="005773A3" w:rsidRPr="00085EDB">
        <w:t xml:space="preserve">osiągnąć przewagę nad konkurencją. </w:t>
      </w:r>
      <w:r w:rsidR="00FE5D22">
        <w:t xml:space="preserve">Identyfikacja kluczowych problemów będzie służyła </w:t>
      </w:r>
      <w:proofErr w:type="spellStart"/>
      <w:r w:rsidR="00FE5D22">
        <w:t>priorytetyzacji</w:t>
      </w:r>
      <w:proofErr w:type="spellEnd"/>
      <w:r w:rsidR="00FE5D22">
        <w:t xml:space="preserve"> działań</w:t>
      </w:r>
      <w:r w:rsidR="00833D96">
        <w:t xml:space="preserve"> oraz weryfikacji wcześniej ustalonych celów</w:t>
      </w:r>
      <w:r w:rsidR="00FE5D22">
        <w:t>.</w:t>
      </w:r>
      <w:r w:rsidR="00790E1C">
        <w:t xml:space="preserve"> Analiza powinna zostać przeprowadzona w kontekście </w:t>
      </w:r>
      <w:r w:rsidR="00833D96">
        <w:t>perspektyw</w:t>
      </w:r>
      <w:r w:rsidR="00790E1C">
        <w:t xml:space="preserve">, w których została przeprowadzona diagnoza. </w:t>
      </w:r>
    </w:p>
    <w:p w:rsidR="00335E7F" w:rsidRDefault="00A4124F" w:rsidP="00A4124F">
      <w:pPr>
        <w:jc w:val="both"/>
      </w:pPr>
      <w:r>
        <w:t xml:space="preserve">Ze względu na łączenie wsparcia w Priorytecie Inwestycyjnym 8.v z Podmiotowymi Systemami Finansowania (PSF), rekomendacje muszą się odnosić do potencjału zasobów ludzkich niezbędnych do realizacji wizji przedsiębiorstwa i osiągnięcia zamierzonych celów. W przypadku problemów zidentyfikowanych w obszarze zarządzania zasobami ludzkimi powinna zostać przeprowadzona pogłębiona analiza dotycząca przyczyn ich występowania. W tym zakresie </w:t>
      </w:r>
      <w:r w:rsidR="00833D96">
        <w:t xml:space="preserve">rekomendujemy wykorzystanie </w:t>
      </w:r>
      <w:r>
        <w:t>model</w:t>
      </w:r>
      <w:r w:rsidR="00833D96">
        <w:t>u</w:t>
      </w:r>
      <w:r>
        <w:t xml:space="preserve"> HPI,</w:t>
      </w:r>
      <w:r w:rsidR="007D1CBD" w:rsidRPr="00085EDB">
        <w:t xml:space="preserve"> któr</w:t>
      </w:r>
      <w:r>
        <w:t>y</w:t>
      </w:r>
      <w:r w:rsidR="007D1CBD" w:rsidRPr="00085EDB">
        <w:t xml:space="preserve"> zakłada, że </w:t>
      </w:r>
      <w:r w:rsidR="00A132D1" w:rsidRPr="00085EDB">
        <w:t>przyczyna problemu nie musi leżeć w kompetencjach pracowników</w:t>
      </w:r>
      <w:r>
        <w:t xml:space="preserve"> i</w:t>
      </w:r>
      <w:r w:rsidR="00A132D1" w:rsidRPr="00085EDB">
        <w:t xml:space="preserve"> rozwiązaniem problemu nie musi </w:t>
      </w:r>
      <w:r w:rsidR="007D1CBD" w:rsidRPr="00085EDB">
        <w:t xml:space="preserve">być </w:t>
      </w:r>
      <w:r w:rsidR="00A132D1" w:rsidRPr="00085EDB">
        <w:t xml:space="preserve">realizacja </w:t>
      </w:r>
      <w:r w:rsidR="007D1CBD" w:rsidRPr="00085EDB">
        <w:t>usługi rozwojowej. W analizie przyjmuje się</w:t>
      </w:r>
      <w:r w:rsidR="00A132D1" w:rsidRPr="00085EDB">
        <w:t xml:space="preserve">, że </w:t>
      </w:r>
      <w:r w:rsidR="007D1CBD" w:rsidRPr="00085EDB">
        <w:t>identyfikacj</w:t>
      </w:r>
      <w:r w:rsidR="00A132D1" w:rsidRPr="00085EDB">
        <w:t>a</w:t>
      </w:r>
      <w:r w:rsidR="007D1CBD" w:rsidRPr="00085EDB">
        <w:t xml:space="preserve"> przyczyn </w:t>
      </w:r>
      <w:r w:rsidR="00B64370" w:rsidRPr="00085EDB">
        <w:t xml:space="preserve">ma miejsce </w:t>
      </w:r>
      <w:r w:rsidR="00A132D1" w:rsidRPr="00085EDB">
        <w:t>w obszarach</w:t>
      </w:r>
      <w:r w:rsidR="007D1CBD" w:rsidRPr="00085EDB">
        <w:t>:</w:t>
      </w:r>
      <w:r w:rsidR="007D1CBD">
        <w:t xml:space="preserve"> </w:t>
      </w:r>
    </w:p>
    <w:p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Zasobów (narzędzia, technologia, materiały, wyposażenie, finanse, dostawcy).</w:t>
      </w:r>
    </w:p>
    <w:p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Struktur i procesów (system raportowania, procedury, wsparci</w:t>
      </w:r>
      <w:r w:rsidR="00FB111F">
        <w:t>e</w:t>
      </w:r>
      <w:r>
        <w:t xml:space="preserve"> menedżerskie, zarządzanie jakością, strategia, misja, wizja, struktura organizacyjna).</w:t>
      </w:r>
    </w:p>
    <w:p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Informacj</w:t>
      </w:r>
      <w:r w:rsidR="00B64370">
        <w:t>i</w:t>
      </w:r>
      <w:r>
        <w:t xml:space="preserve"> (informacje zwrotne na temat pracy, jasne standardy, informacje od klientów, </w:t>
      </w:r>
      <w:r w:rsidR="003B486C">
        <w:t>wiarygodne</w:t>
      </w:r>
      <w:r>
        <w:t xml:space="preserve"> dane, materiały, itp.).</w:t>
      </w:r>
    </w:p>
    <w:p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Wiedz</w:t>
      </w:r>
      <w:r w:rsidR="00B64370">
        <w:t>y</w:t>
      </w:r>
      <w:r>
        <w:t xml:space="preserve"> i kompetencj</w:t>
      </w:r>
      <w:r w:rsidR="00B64370">
        <w:t>i</w:t>
      </w:r>
      <w:r>
        <w:t xml:space="preserve"> (szkolenia, programy rozwojowe, </w:t>
      </w:r>
      <w:proofErr w:type="spellStart"/>
      <w:r>
        <w:t>coaching</w:t>
      </w:r>
      <w:proofErr w:type="spellEnd"/>
      <w:r>
        <w:t xml:space="preserve">, </w:t>
      </w:r>
      <w:proofErr w:type="spellStart"/>
      <w:r>
        <w:t>mentoring</w:t>
      </w:r>
      <w:proofErr w:type="spellEnd"/>
      <w:r>
        <w:t>, edukacja szkolna, uczelnie).</w:t>
      </w:r>
    </w:p>
    <w:p w:rsidR="007D1CBD" w:rsidRDefault="005401D2" w:rsidP="007D1CBD">
      <w:pPr>
        <w:pStyle w:val="Akapitzlist"/>
        <w:numPr>
          <w:ilvl w:val="0"/>
          <w:numId w:val="4"/>
        </w:numPr>
        <w:jc w:val="both"/>
      </w:pPr>
      <w:r>
        <w:t>Motywacj</w:t>
      </w:r>
      <w:r w:rsidR="00B64370">
        <w:t>i</w:t>
      </w:r>
      <w:r>
        <w:t xml:space="preserve"> (uznanie, prestiż, płaca powiązana z osiągnięciami, udział w zyskach, bonusy, bezpieczeństwo pracy, możliwości awansu, dobre relacje wewnętrzne, przywództwo).</w:t>
      </w:r>
    </w:p>
    <w:p w:rsidR="005401D2" w:rsidRDefault="005401D2" w:rsidP="007D1CBD">
      <w:pPr>
        <w:pStyle w:val="Akapitzlist"/>
        <w:numPr>
          <w:ilvl w:val="0"/>
          <w:numId w:val="4"/>
        </w:numPr>
        <w:jc w:val="both"/>
      </w:pPr>
      <w:proofErr w:type="spellStart"/>
      <w:r>
        <w:t>Wellness</w:t>
      </w:r>
      <w:proofErr w:type="spellEnd"/>
      <w:r>
        <w:t xml:space="preserve"> (opieka zdrowotna, aktywność fizyczna, dieta, wsparcie w trudnych sytuacjach)</w:t>
      </w:r>
      <w:r>
        <w:rPr>
          <w:rStyle w:val="Odwoanieprzypisudolnego"/>
        </w:rPr>
        <w:footnoteReference w:id="2"/>
      </w:r>
      <w:r w:rsidR="003B486C">
        <w:t>.</w:t>
      </w:r>
    </w:p>
    <w:p w:rsidR="003B486C" w:rsidRPr="00A83657" w:rsidRDefault="003B486C" w:rsidP="003B486C">
      <w:pPr>
        <w:jc w:val="both"/>
      </w:pPr>
      <w:r>
        <w:t xml:space="preserve">Powyższe nie jest jednak listą wyczerpującą i w zależności od organizacji i sytuacji, z jaką spotyka się </w:t>
      </w:r>
      <w:r w:rsidR="00833D96">
        <w:t>Doradca</w:t>
      </w:r>
      <w:r>
        <w:t xml:space="preserve">, może ulegać modyfikacjom. </w:t>
      </w:r>
    </w:p>
    <w:p w:rsidR="00B37BCE" w:rsidRDefault="00B37BCE" w:rsidP="00B37BCE">
      <w:pPr>
        <w:jc w:val="both"/>
      </w:pPr>
      <w:r>
        <w:t xml:space="preserve">Na bazie zebranych informacji powinna zostać opisana misja dla poszczególnych stanowisk, zadania wykonywane na poszczególnych stanowiskach, wymagane na stanowiskach kompetencje i kwalifikacje, oczekiwane przez organizację cele i rezultaty pracy na stanowiskach. </w:t>
      </w:r>
      <w:r w:rsidR="00355B0A">
        <w:t>Misja, opisy stanowisk, wymagane kompetencje, itd.</w:t>
      </w:r>
      <w:r w:rsidR="00DE5DC9">
        <w:t xml:space="preserve"> muszą pozostawać w zgodzie z celami organizacji, jakie planuje ona osiągnąć </w:t>
      </w:r>
      <w:r w:rsidR="00355B0A">
        <w:t xml:space="preserve">we wcześniej opisanych </w:t>
      </w:r>
      <w:r w:rsidR="00DE5DC9">
        <w:t>perspektywach: finansowej, rynkowej</w:t>
      </w:r>
      <w:r w:rsidR="00355B0A">
        <w:t>,</w:t>
      </w:r>
      <w:r w:rsidR="00DE5DC9">
        <w:t xml:space="preserve"> procesów wewnętrznych</w:t>
      </w:r>
      <w:r w:rsidR="00355B0A">
        <w:t>, nauki i rozwoju</w:t>
      </w:r>
      <w:r w:rsidR="00DE5DC9">
        <w:t xml:space="preserve">. </w:t>
      </w:r>
    </w:p>
    <w:p w:rsidR="009C14D4" w:rsidRDefault="00B37BCE" w:rsidP="009C14D4">
      <w:pPr>
        <w:jc w:val="both"/>
      </w:pPr>
      <w:r>
        <w:t>Rozwój k</w:t>
      </w:r>
      <w:r w:rsidR="009C14D4">
        <w:t>ompetencj</w:t>
      </w:r>
      <w:r>
        <w:t>i</w:t>
      </w:r>
      <w:r w:rsidR="009C14D4">
        <w:t xml:space="preserve"> nie </w:t>
      </w:r>
      <w:r>
        <w:t xml:space="preserve">jest </w:t>
      </w:r>
      <w:r w:rsidR="009C14D4">
        <w:t xml:space="preserve">jedynym możliwym </w:t>
      </w:r>
      <w:r>
        <w:t xml:space="preserve">obszarem </w:t>
      </w:r>
      <w:r w:rsidR="009C14D4">
        <w:t>rekomendacj</w:t>
      </w:r>
      <w:r>
        <w:t>i</w:t>
      </w:r>
      <w:r w:rsidR="009C14D4">
        <w:t xml:space="preserve">, jaki </w:t>
      </w:r>
      <w:r>
        <w:t xml:space="preserve">może </w:t>
      </w:r>
      <w:r w:rsidR="009C14D4">
        <w:t xml:space="preserve">pojawić się w Planach </w:t>
      </w:r>
      <w:r w:rsidR="00357F5B">
        <w:t>Rozwojowych</w:t>
      </w:r>
      <w:r w:rsidR="009C14D4">
        <w:t xml:space="preserve">. Rekomendacje </w:t>
      </w:r>
      <w:r>
        <w:t xml:space="preserve">działań </w:t>
      </w:r>
      <w:r w:rsidR="009C14D4">
        <w:t>mogą również dotyczyć obszarów niezwiązanych z rozwojem kompetencji pracowników i mogą być np. związane z usprawnianiem procesów produkcyjnych, sprzedażowych</w:t>
      </w:r>
      <w:r w:rsidR="006E6AF9">
        <w:t xml:space="preserve"> czy zmianą struktury organizacyjnej</w:t>
      </w:r>
      <w:r w:rsidR="009C14D4">
        <w:t xml:space="preserve">. </w:t>
      </w:r>
    </w:p>
    <w:p w:rsidR="007C7FC0" w:rsidRDefault="007C7FC0" w:rsidP="0050299E">
      <w:pPr>
        <w:jc w:val="both"/>
      </w:pPr>
      <w:r>
        <w:t xml:space="preserve">Możliwe do wykorzystania narzędzia diagnostyczne: </w:t>
      </w:r>
      <w:r w:rsidRPr="007C7FC0">
        <w:t>warsztaty - w celu zweryfikowania proponowanych rozwiązań, panele dyskusyjne, narzędzia kwestionariuszowe</w:t>
      </w:r>
      <w:r>
        <w:t xml:space="preserve">, inne adekwatne do przeprowadzenia diagnozy. </w:t>
      </w:r>
    </w:p>
    <w:p w:rsidR="00DB6629" w:rsidRDefault="00DB6629" w:rsidP="0050299E">
      <w:pPr>
        <w:jc w:val="both"/>
      </w:pPr>
      <w:r>
        <w:lastRenderedPageBreak/>
        <w:t xml:space="preserve">MINIMALNE WYMAGANIA </w:t>
      </w:r>
      <w:r w:rsidR="00212538">
        <w:t xml:space="preserve">dla </w:t>
      </w:r>
      <w:r>
        <w:t>DORADCÓW:</w:t>
      </w:r>
    </w:p>
    <w:p w:rsidR="00F64549" w:rsidRDefault="00DB6629" w:rsidP="00DB6629">
      <w:pPr>
        <w:numPr>
          <w:ilvl w:val="0"/>
          <w:numId w:val="10"/>
        </w:numPr>
        <w:jc w:val="both"/>
      </w:pPr>
      <w:r w:rsidRPr="00DB6629">
        <w:t>min. 10 opracowanych planów rozwoju</w:t>
      </w:r>
      <w:r w:rsidR="00B0435E">
        <w:t>/strategii przedsiębiorstwa</w:t>
      </w:r>
      <w:r w:rsidR="00F64549">
        <w:t xml:space="preserve"> w ciągu ostatnich 3 lat przed ogłoszeniem konkursu</w:t>
      </w:r>
      <w:r w:rsidR="00626828">
        <w:t xml:space="preserve"> – konieczne referencje</w:t>
      </w:r>
      <w:r w:rsidR="001235BB">
        <w:t>,</w:t>
      </w:r>
    </w:p>
    <w:p w:rsidR="00424E9C" w:rsidRDefault="00424E9C" w:rsidP="00DB6629">
      <w:pPr>
        <w:numPr>
          <w:ilvl w:val="0"/>
          <w:numId w:val="10"/>
        </w:numPr>
        <w:jc w:val="both"/>
      </w:pPr>
      <w:r>
        <w:t xml:space="preserve">w przypadku projektów kierowanych do </w:t>
      </w:r>
      <w:r w:rsidR="00833D96">
        <w:t xml:space="preserve">Przedsiębiorców </w:t>
      </w:r>
      <w:r>
        <w:t>działających w określonej branży</w:t>
      </w:r>
      <w:r w:rsidR="00A42447">
        <w:t>,</w:t>
      </w:r>
      <w:r>
        <w:t xml:space="preserve"> </w:t>
      </w:r>
      <w:r w:rsidR="00833D96">
        <w:t xml:space="preserve">Doradcy </w:t>
      </w:r>
      <w:r>
        <w:t xml:space="preserve">powinni mieć doświadczenie w realizacji usług doradczych dla przedsiębiorstw działających w </w:t>
      </w:r>
      <w:r w:rsidR="00A42447">
        <w:t xml:space="preserve">tej </w:t>
      </w:r>
      <w:r>
        <w:t>branży</w:t>
      </w:r>
      <w:r w:rsidR="00F51CB9">
        <w:t xml:space="preserve"> - </w:t>
      </w:r>
      <w:r>
        <w:t xml:space="preserve"> min. 10 usług doradczych zrealizowanych </w:t>
      </w:r>
      <w:r w:rsidR="001235BB">
        <w:t xml:space="preserve">w ciągu ostatnich 3 lat </w:t>
      </w:r>
      <w:r>
        <w:t xml:space="preserve">dla przedsiębiorców działających </w:t>
      </w:r>
      <w:r w:rsidR="001235BB">
        <w:t>w branży, z którego mają pochodzić przedsiębiorcy objęci wsparciem</w:t>
      </w:r>
      <w:r w:rsidR="00A42447">
        <w:t xml:space="preserve"> projektowym</w:t>
      </w:r>
      <w:r w:rsidR="001235BB">
        <w:t>.</w:t>
      </w:r>
    </w:p>
    <w:p w:rsidR="00F51CB9" w:rsidRDefault="00F51CB9" w:rsidP="0050299E">
      <w:pPr>
        <w:jc w:val="both"/>
      </w:pPr>
      <w:r>
        <w:t xml:space="preserve">Pierwsze wymaganie </w:t>
      </w:r>
      <w:r w:rsidR="00510E76">
        <w:t>mus</w:t>
      </w:r>
      <w:r>
        <w:t>i</w:t>
      </w:r>
      <w:r w:rsidR="00510E76">
        <w:t xml:space="preserve"> być spełnione przez </w:t>
      </w:r>
      <w:r w:rsidR="003D4459">
        <w:t xml:space="preserve">każdego </w:t>
      </w:r>
      <w:r w:rsidR="00833D96">
        <w:t xml:space="preserve">Doradcę </w:t>
      </w:r>
      <w:r w:rsidR="00F64549">
        <w:t>zatrudnion</w:t>
      </w:r>
      <w:r w:rsidR="003D4459">
        <w:t>ego</w:t>
      </w:r>
      <w:r w:rsidR="00F64549">
        <w:t xml:space="preserve"> w projekcie. </w:t>
      </w:r>
    </w:p>
    <w:p w:rsidR="00F51CB9" w:rsidRDefault="00A42447" w:rsidP="0050299E">
      <w:pPr>
        <w:jc w:val="both"/>
      </w:pPr>
      <w:r>
        <w:t xml:space="preserve">W projektach kierowanych do </w:t>
      </w:r>
      <w:r w:rsidR="009A1723">
        <w:t xml:space="preserve">przedsiębiorstw </w:t>
      </w:r>
      <w:r>
        <w:t xml:space="preserve">działających w danej branży, przynajmniej jeden </w:t>
      </w:r>
      <w:r w:rsidR="00833D96">
        <w:t xml:space="preserve">Doradca </w:t>
      </w:r>
      <w:r>
        <w:t xml:space="preserve">udzielający wsparcia </w:t>
      </w:r>
      <w:r w:rsidR="00833D96">
        <w:t xml:space="preserve">Przedsiębiorcy </w:t>
      </w:r>
      <w:r>
        <w:t>musi mieć doświadczenie branżowe (</w:t>
      </w:r>
      <w:r w:rsidR="00D75967">
        <w:t xml:space="preserve">2 </w:t>
      </w:r>
      <w:r>
        <w:t xml:space="preserve">kryterium). </w:t>
      </w:r>
    </w:p>
    <w:p w:rsidR="00DB6629" w:rsidRDefault="0011641D" w:rsidP="0050299E">
      <w:pPr>
        <w:jc w:val="both"/>
      </w:pPr>
      <w:r w:rsidRPr="00DB6629">
        <w:t>Doradcy będą dokumentowali swój czas pracy (w oparciu o godzinę zegarową doradztwa) w kartach pracy doradców.</w:t>
      </w:r>
      <w:r w:rsidR="00A42447">
        <w:t xml:space="preserve"> Praca </w:t>
      </w:r>
      <w:r w:rsidR="00833D96">
        <w:t xml:space="preserve">Doradcy </w:t>
      </w:r>
      <w:r w:rsidR="00A42447">
        <w:t xml:space="preserve">musi opierać się przede wszystkim o metody warsztatowe, nie może mieć charakteru pracy </w:t>
      </w:r>
      <w:r w:rsidR="006A54CF">
        <w:t xml:space="preserve">tylko na dokumentach. </w:t>
      </w:r>
      <w:r w:rsidR="004A67DE">
        <w:t xml:space="preserve">Rekomenduje się, aby doradztwo świadczone dla </w:t>
      </w:r>
      <w:r w:rsidR="00833D96">
        <w:t xml:space="preserve">Przedsiębiorcy </w:t>
      </w:r>
      <w:r w:rsidR="004A67DE">
        <w:t xml:space="preserve">było dostarczane przez więcej niż jednego </w:t>
      </w:r>
      <w:r w:rsidR="00833D96">
        <w:t>Doradcę</w:t>
      </w:r>
      <w:r w:rsidR="004A67DE">
        <w:t>.</w:t>
      </w:r>
    </w:p>
    <w:p w:rsidR="00CD0792" w:rsidRDefault="00CD0792" w:rsidP="0050299E">
      <w:pPr>
        <w:jc w:val="both"/>
      </w:pPr>
      <w:r>
        <w:t xml:space="preserve">OCZEKIWANE PRODUKTY: </w:t>
      </w:r>
    </w:p>
    <w:p w:rsidR="00F51CB9" w:rsidRDefault="007561F1" w:rsidP="00CD0792">
      <w:pPr>
        <w:pStyle w:val="Akapitzlist"/>
        <w:numPr>
          <w:ilvl w:val="0"/>
          <w:numId w:val="5"/>
        </w:numPr>
        <w:jc w:val="both"/>
      </w:pPr>
      <w:r>
        <w:t>Zawarte umowy z przedsiębiorstwami na świadczenie usług:</w:t>
      </w:r>
      <w:r w:rsidRPr="007561F1">
        <w:t xml:space="preserve"> analiz</w:t>
      </w:r>
      <w:r>
        <w:t>y</w:t>
      </w:r>
      <w:r w:rsidRPr="007561F1">
        <w:t xml:space="preserve"> potrzeb, przygotowanie planu rozwoju i doradztwo w zakresie jego wdrożenia</w:t>
      </w:r>
      <w:r>
        <w:t xml:space="preserve">. </w:t>
      </w:r>
      <w:r w:rsidRPr="00955D5C">
        <w:rPr>
          <w:b/>
        </w:rPr>
        <w:t>Wzór umowy jest przekazywany PARP do akceptacji</w:t>
      </w:r>
      <w:r w:rsidR="0001598C" w:rsidRPr="00955D5C">
        <w:rPr>
          <w:b/>
        </w:rPr>
        <w:t xml:space="preserve">, </w:t>
      </w:r>
      <w:r w:rsidR="00955D5C" w:rsidRPr="00955D5C">
        <w:rPr>
          <w:b/>
        </w:rPr>
        <w:t>najpóźniej</w:t>
      </w:r>
      <w:r w:rsidR="0001598C" w:rsidRPr="00955D5C">
        <w:rPr>
          <w:b/>
        </w:rPr>
        <w:t xml:space="preserve"> 10 dni roboczych przed </w:t>
      </w:r>
      <w:r w:rsidR="00955D5C" w:rsidRPr="00955D5C">
        <w:rPr>
          <w:b/>
        </w:rPr>
        <w:t>planowanym podpisaniem pierwszej umowy</w:t>
      </w:r>
      <w:r w:rsidRPr="00955D5C">
        <w:rPr>
          <w:b/>
        </w:rPr>
        <w:t>.</w:t>
      </w:r>
      <w:r w:rsidR="004A67DE">
        <w:t xml:space="preserve"> </w:t>
      </w:r>
    </w:p>
    <w:p w:rsidR="007561F1" w:rsidRDefault="004A67DE" w:rsidP="00771CF4">
      <w:pPr>
        <w:pStyle w:val="Akapitzlist"/>
        <w:jc w:val="both"/>
      </w:pPr>
      <w:r>
        <w:t xml:space="preserve">Minimalny zakres umowy: </w:t>
      </w:r>
      <w:r w:rsidR="0072070F">
        <w:t xml:space="preserve">zakres i sposób realizacji usługi; </w:t>
      </w:r>
      <w:r>
        <w:t xml:space="preserve">czas trwania usługi; harmonogram realizacji usługi i termin wykonania; koszt usługi, ze wskazaniem udziału środków publicznych (pomoc de </w:t>
      </w:r>
      <w:proofErr w:type="spellStart"/>
      <w:r>
        <w:t>minimis</w:t>
      </w:r>
      <w:proofErr w:type="spellEnd"/>
      <w:r w:rsidR="006661C8">
        <w:t xml:space="preserve"> lub publiczna</w:t>
      </w:r>
      <w:r>
        <w:t xml:space="preserve">) oraz wkładu własnego; osoby do kontaktu ze strony przedsiębiorcy odpowiadające za dostarczenie informacji oraz kanały komunikacji z podaniem adresów e-mail, telefonów; osoby z zarządu przedsiębiorcy lub właściciela, do których powinna trafiać do wiadomości </w:t>
      </w:r>
      <w:r w:rsidR="0072070F">
        <w:t>korespondencja</w:t>
      </w:r>
      <w:r>
        <w:t xml:space="preserve"> związana z procesem świadczen</w:t>
      </w:r>
      <w:r w:rsidR="0072070F">
        <w:t>ia usługi; potwierdzenie przez p</w:t>
      </w:r>
      <w:r>
        <w:t>rzedsiębiorcę przyjęcia informacji o przetwarzaniu jego danych osobowych</w:t>
      </w:r>
      <w:r w:rsidR="0072070F">
        <w:t>;</w:t>
      </w:r>
      <w:r>
        <w:t xml:space="preserve"> zapis będący oświadczeniem o zapewnieniu poufności odnośnie do wszystkich </w:t>
      </w:r>
      <w:r w:rsidR="0072070F">
        <w:t>danych przekazywanych przez przedsiębiorcę w procesie świadczenia usługi; zapis o możliwości przeprowadzania działań kontrolnych i ewaluacyjnych zakresu i produktów usługi doradczej</w:t>
      </w:r>
      <w:r w:rsidR="00C90240">
        <w:t>.</w:t>
      </w:r>
    </w:p>
    <w:p w:rsidR="007561F1" w:rsidRDefault="007561F1" w:rsidP="00CD0792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Minimalne wymagania względem doradców świadczących usługi </w:t>
      </w:r>
      <w:r w:rsidR="00DB6629">
        <w:t xml:space="preserve">analizy potrzeb i planów rozwoju </w:t>
      </w:r>
      <w:r>
        <w:t xml:space="preserve">oraz </w:t>
      </w:r>
      <w:r w:rsidR="00B7485A">
        <w:t xml:space="preserve">ich </w:t>
      </w:r>
      <w:r>
        <w:t xml:space="preserve">CV </w:t>
      </w:r>
      <w:r w:rsidR="00626828">
        <w:t xml:space="preserve">wraz z referencjami potwierdzającymi wykonanie usług </w:t>
      </w:r>
      <w:r w:rsidR="00626828" w:rsidRPr="00DB6629">
        <w:t>planów rozwoju</w:t>
      </w:r>
      <w:r w:rsidR="00626828">
        <w:t xml:space="preserve">/strategii przedsiębiorstwa </w:t>
      </w:r>
      <w:r w:rsidRPr="00955D5C">
        <w:rPr>
          <w:b/>
        </w:rPr>
        <w:t>są przekazywane PARP do akceptacji</w:t>
      </w:r>
      <w:r w:rsidR="00955D5C" w:rsidRPr="00955D5C">
        <w:rPr>
          <w:b/>
        </w:rPr>
        <w:t>, najpóźniej 10 dni roboczych</w:t>
      </w:r>
      <w:r w:rsidR="00955D5C">
        <w:rPr>
          <w:b/>
        </w:rPr>
        <w:t xml:space="preserve"> przed planowanym rozpoczęciem doradztwa</w:t>
      </w:r>
      <w:r w:rsidRPr="00955D5C">
        <w:rPr>
          <w:b/>
        </w:rPr>
        <w:t xml:space="preserve">. </w:t>
      </w:r>
    </w:p>
    <w:p w:rsidR="00955D5C" w:rsidRPr="00955D5C" w:rsidRDefault="00955D5C" w:rsidP="00955D5C">
      <w:pPr>
        <w:ind w:left="360"/>
        <w:jc w:val="both"/>
        <w:rPr>
          <w:b/>
        </w:rPr>
      </w:pPr>
    </w:p>
    <w:p w:rsidR="00436A2D" w:rsidRDefault="001C55C1" w:rsidP="0050299E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010278D5" wp14:editId="56E22EC3">
            <wp:extent cx="5855804" cy="12997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55" cy="130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7F1" w:rsidRPr="009777F1" w:rsidRDefault="009777F1" w:rsidP="009777F1">
      <w:pPr>
        <w:jc w:val="both"/>
      </w:pPr>
      <w:r w:rsidRPr="009777F1">
        <w:t xml:space="preserve">Wynikiem przeprowadzonych działań powinien być opis aktualnej sytuacji przedsiębiorstwa oraz opis sytuacji pożądanej. Różnica między tymi dwoma stanami (pożądanym a faktycznym) będzie luką, a zadaniem projektodawcy będzie wypracowanie recepty na jej zmniejszenie i przygotowanie </w:t>
      </w:r>
      <w:r w:rsidR="00452FEC">
        <w:t>P</w:t>
      </w:r>
      <w:r w:rsidR="00452FEC" w:rsidRPr="009777F1">
        <w:t xml:space="preserve">rzedsiębiorcy </w:t>
      </w:r>
      <w:r w:rsidRPr="009777F1">
        <w:t xml:space="preserve">do wdrożenia zmian. </w:t>
      </w:r>
    </w:p>
    <w:p w:rsidR="00B37BCE" w:rsidRDefault="00CB4B8E" w:rsidP="0050299E">
      <w:pPr>
        <w:jc w:val="both"/>
      </w:pPr>
      <w:r>
        <w:t xml:space="preserve">Efektem prac będzie </w:t>
      </w:r>
      <w:r w:rsidR="00AB1949">
        <w:t>P</w:t>
      </w:r>
      <w:r w:rsidR="00436A2D">
        <w:t xml:space="preserve">lan </w:t>
      </w:r>
      <w:r w:rsidR="00357F5B">
        <w:t xml:space="preserve">Rozwojowy </w:t>
      </w:r>
      <w:r w:rsidR="00436A2D">
        <w:t>przedsiębiorstwa</w:t>
      </w:r>
      <w:r>
        <w:t>, a później</w:t>
      </w:r>
      <w:r w:rsidR="00436A2D">
        <w:t xml:space="preserve"> doradztwo w zakresie </w:t>
      </w:r>
      <w:r w:rsidR="008E1B85">
        <w:t xml:space="preserve">jego </w:t>
      </w:r>
      <w:r w:rsidR="00436A2D">
        <w:t xml:space="preserve">wdrożenia. </w:t>
      </w:r>
    </w:p>
    <w:p w:rsidR="00B37BCE" w:rsidRDefault="00B37BCE" w:rsidP="0050299E">
      <w:pPr>
        <w:jc w:val="both"/>
      </w:pPr>
      <w:r>
        <w:t xml:space="preserve">W </w:t>
      </w:r>
      <w:r w:rsidR="00296B3C">
        <w:t xml:space="preserve">dokumencie </w:t>
      </w:r>
      <w:r>
        <w:t xml:space="preserve">powinny zostać zawarte </w:t>
      </w:r>
      <w:r w:rsidR="00AB1949">
        <w:t xml:space="preserve">cele Planu </w:t>
      </w:r>
      <w:r w:rsidR="00357F5B">
        <w:t xml:space="preserve">Rozwojowego </w:t>
      </w:r>
      <w:r w:rsidR="00296B3C">
        <w:t xml:space="preserve">wraz ze </w:t>
      </w:r>
      <w:r>
        <w:t>wskazówk</w:t>
      </w:r>
      <w:r w:rsidR="0072070F">
        <w:t>ami</w:t>
      </w:r>
      <w:r>
        <w:t xml:space="preserve"> dla </w:t>
      </w:r>
      <w:r w:rsidR="00452FEC">
        <w:t>Przedsiębiorcy</w:t>
      </w:r>
      <w:r>
        <w:t xml:space="preserve">, jakie działania należy podjąć, aby </w:t>
      </w:r>
      <w:r w:rsidR="00296B3C">
        <w:t xml:space="preserve">je </w:t>
      </w:r>
      <w:r>
        <w:t xml:space="preserve">osiągnąć. </w:t>
      </w:r>
      <w:r w:rsidR="00296B3C">
        <w:t xml:space="preserve">Cele Planu </w:t>
      </w:r>
      <w:r w:rsidR="00357F5B">
        <w:t xml:space="preserve">Rozwojowego </w:t>
      </w:r>
      <w:r w:rsidR="00296B3C">
        <w:t xml:space="preserve">powinny być spójne z celami organizacji, a ich osiągnięcie przyczyniać się do osiągnięcia celów organizacji. </w:t>
      </w:r>
      <w:r>
        <w:t xml:space="preserve">Opis zalecanych działań powinien zawierać informacje o </w:t>
      </w:r>
      <w:r w:rsidR="00B51388">
        <w:t xml:space="preserve">potrzebnych zasobach do ich wdrożenia: finansowych, ludzkich i rzeczowych. </w:t>
      </w:r>
      <w:r w:rsidR="000940E1">
        <w:t>Konieczne jest również zawarcie harmonogramu podejmowania działań, bez określania kolejnych dat, ale z określeniem czasu koniecznego na przeprowadzenie działa</w:t>
      </w:r>
      <w:r w:rsidR="00B7485A">
        <w:t>ń</w:t>
      </w:r>
      <w:r w:rsidR="000940E1">
        <w:t xml:space="preserve"> i ich sekwencji. </w:t>
      </w:r>
    </w:p>
    <w:p w:rsidR="007A3EFA" w:rsidRDefault="007A3EFA" w:rsidP="0050299E">
      <w:pPr>
        <w:jc w:val="both"/>
      </w:pPr>
      <w:r>
        <w:t xml:space="preserve">Informacje o działaniach rozwojowych powinny zawierać konkretne dane </w:t>
      </w:r>
      <w:r w:rsidR="00B7485A">
        <w:t xml:space="preserve">o </w:t>
      </w:r>
      <w:r>
        <w:t xml:space="preserve">usługach , które powinny zostać zakontraktowane. Informacje te powinny zawierać minimalne parametry tych usług </w:t>
      </w:r>
      <w:r w:rsidR="004D7CF0" w:rsidRPr="004D7CF0">
        <w:t>(w tym identyfikacja celów, zakresu tematycznego, optymalnych form realizacji usług, czasu niezbędnego do osiągnięcia zakładanych celów</w:t>
      </w:r>
      <w:r w:rsidR="004D7CF0">
        <w:t>)</w:t>
      </w:r>
      <w:r w:rsidR="004D7CF0" w:rsidRPr="004D7CF0">
        <w:t xml:space="preserve"> </w:t>
      </w:r>
      <w:r>
        <w:t>oraz informacje o ich potencjalnych dostawcach</w:t>
      </w:r>
      <w:r w:rsidR="00B7485A">
        <w:t xml:space="preserve"> (</w:t>
      </w:r>
      <w:r w:rsidR="00EC5735">
        <w:t xml:space="preserve">na podstawie analizy dostępności usług </w:t>
      </w:r>
      <w:r w:rsidR="00520EB4">
        <w:t xml:space="preserve">rozwojowych </w:t>
      </w:r>
      <w:r w:rsidR="00EC5735">
        <w:t xml:space="preserve">z perspektywy przygotowanego Planu </w:t>
      </w:r>
      <w:r w:rsidR="00D75967">
        <w:t xml:space="preserve">Rozwojowego </w:t>
      </w:r>
      <w:r w:rsidR="00EC5735">
        <w:t xml:space="preserve">dla </w:t>
      </w:r>
      <w:r w:rsidR="00452FEC">
        <w:t>Przedsiębiorcy</w:t>
      </w:r>
      <w:r w:rsidR="00EC5735">
        <w:t xml:space="preserve">. </w:t>
      </w:r>
      <w:r w:rsidR="00D73F01">
        <w:t>Analiza powinna zostać dokonana w oparciu o dane dostępne zarówno w Rejestrze Usług Rozwojowych, jak i poza nim</w:t>
      </w:r>
      <w:r w:rsidR="0093497B">
        <w:t>)</w:t>
      </w:r>
      <w:r w:rsidR="00D73F01">
        <w:t xml:space="preserve">. </w:t>
      </w:r>
    </w:p>
    <w:p w:rsidR="00436A2D" w:rsidRDefault="00436A2D" w:rsidP="0050299E">
      <w:pPr>
        <w:jc w:val="both"/>
      </w:pPr>
      <w:r>
        <w:t xml:space="preserve">Doradztwo </w:t>
      </w:r>
      <w:r w:rsidR="007A3EFA">
        <w:t xml:space="preserve">w zakresie wdrożenia </w:t>
      </w:r>
      <w:r>
        <w:t xml:space="preserve">będzie mogło obejmować także </w:t>
      </w:r>
      <w:r w:rsidR="00512E3B">
        <w:t xml:space="preserve">takie </w:t>
      </w:r>
      <w:r>
        <w:t xml:space="preserve">działania </w:t>
      </w:r>
      <w:r w:rsidR="00512E3B">
        <w:t xml:space="preserve">jak przekazanie wiedzy niezbędnej do samodzielnego </w:t>
      </w:r>
      <w:r w:rsidR="004E0136">
        <w:t xml:space="preserve">posługiwania się </w:t>
      </w:r>
      <w:r w:rsidR="00512E3B">
        <w:t>Plan</w:t>
      </w:r>
      <w:r w:rsidR="004E0136">
        <w:t>em</w:t>
      </w:r>
      <w:r w:rsidR="00512E3B">
        <w:t xml:space="preserve"> </w:t>
      </w:r>
      <w:r w:rsidR="00D75967">
        <w:t xml:space="preserve">Rozwojowym </w:t>
      </w:r>
      <w:r w:rsidR="004E0136">
        <w:t>i wdrożenia wynikających z niego zaleceń</w:t>
      </w:r>
      <w:r w:rsidR="00512E3B">
        <w:t xml:space="preserve">. </w:t>
      </w:r>
    </w:p>
    <w:p w:rsidR="004E0136" w:rsidRPr="004E0136" w:rsidRDefault="004E0136" w:rsidP="004E0136">
      <w:pPr>
        <w:jc w:val="both"/>
      </w:pPr>
      <w:r w:rsidRPr="004E0136">
        <w:t xml:space="preserve">Na potrzeby wsparcia przedsiębiorstwa projektodawca będzie identyfikował możliwości zakontraktowania usług, które zaspokoją </w:t>
      </w:r>
      <w:r w:rsidR="0072070F">
        <w:t xml:space="preserve">m.in. </w:t>
      </w:r>
      <w:r w:rsidRPr="004E0136">
        <w:t xml:space="preserve">potrzeby edukacyjne przedsiębiorstwa. Identyfikacja powinna dotyczyć rynku, na którym </w:t>
      </w:r>
      <w:r w:rsidR="00452FEC">
        <w:t>P</w:t>
      </w:r>
      <w:r w:rsidR="00452FEC" w:rsidRPr="004E0136">
        <w:t xml:space="preserve">rzedsiębiorca </w:t>
      </w:r>
      <w:r w:rsidRPr="004E0136">
        <w:t xml:space="preserve">funkcjonuje a instytucje, które potencjalnie mogą dostarczyć potrzebnej usługi będą gotowe dostarczyć ją w akceptowalnej przez </w:t>
      </w:r>
      <w:r w:rsidR="00452FEC">
        <w:t>P</w:t>
      </w:r>
      <w:r w:rsidR="00452FEC" w:rsidRPr="004E0136">
        <w:t xml:space="preserve">rzedsiębiorcę </w:t>
      </w:r>
      <w:r w:rsidRPr="004E0136">
        <w:t xml:space="preserve">lokalizacji, tj. dojazd na miejsce realizacji usługi nie będzie barierą dla </w:t>
      </w:r>
      <w:r w:rsidR="00452FEC">
        <w:t>P</w:t>
      </w:r>
      <w:r w:rsidR="00452FEC" w:rsidRPr="004E0136">
        <w:t xml:space="preserve">rzedsiębiorcy </w:t>
      </w:r>
      <w:r w:rsidRPr="004E0136">
        <w:t xml:space="preserve">do udziału w usłudze lub delegowaniu na nią pracowników. </w:t>
      </w:r>
    </w:p>
    <w:p w:rsidR="00B37BCE" w:rsidRDefault="00B37BCE" w:rsidP="00B37BCE">
      <w:pPr>
        <w:jc w:val="both"/>
      </w:pPr>
      <w:r>
        <w:t xml:space="preserve">OCZEKIWANE PRODUKTY: </w:t>
      </w:r>
    </w:p>
    <w:p w:rsidR="00B37BCE" w:rsidRDefault="002A662C" w:rsidP="00B37BCE">
      <w:pPr>
        <w:pStyle w:val="Akapitzlist"/>
        <w:numPr>
          <w:ilvl w:val="0"/>
          <w:numId w:val="6"/>
        </w:numPr>
        <w:jc w:val="both"/>
      </w:pPr>
      <w:r>
        <w:t xml:space="preserve">Plany </w:t>
      </w:r>
      <w:r w:rsidR="00D75967">
        <w:t xml:space="preserve">Rozwojowe </w:t>
      </w:r>
      <w:r w:rsidR="00AF6A54">
        <w:t xml:space="preserve">zawierające m. in. charakterystykę przedsiębiorstwa, analizę strategiczną firmy oraz </w:t>
      </w:r>
      <w:r w:rsidR="00357F5B">
        <w:t>Plan R</w:t>
      </w:r>
      <w:r w:rsidR="00D75967">
        <w:t xml:space="preserve">ozwojowy </w:t>
      </w:r>
      <w:r w:rsidR="00AF6A54">
        <w:t>wraz z rekomendowanymi działaniami</w:t>
      </w:r>
      <w:r w:rsidR="00B37BCE">
        <w:t xml:space="preserve">, w </w:t>
      </w:r>
      <w:r w:rsidR="004E0136">
        <w:t xml:space="preserve">tym </w:t>
      </w:r>
      <w:r w:rsidR="00B37BCE">
        <w:t xml:space="preserve">z wykorzystaniem </w:t>
      </w:r>
      <w:r w:rsidR="00B37BCE">
        <w:lastRenderedPageBreak/>
        <w:t>PSF.</w:t>
      </w:r>
      <w:r>
        <w:t xml:space="preserve"> Plany </w:t>
      </w:r>
      <w:r w:rsidR="00357F5B">
        <w:t>R</w:t>
      </w:r>
      <w:r w:rsidR="00D75967">
        <w:t>ozwojowe</w:t>
      </w:r>
      <w:r w:rsidR="00AF6A54">
        <w:t xml:space="preserve">, po zapoznaniu się </w:t>
      </w:r>
      <w:r w:rsidR="00C90240">
        <w:t>i podpisaniu przez przedsiębiorcę</w:t>
      </w:r>
      <w:r w:rsidR="00AF6A54">
        <w:t>, są przekazywane do PARP</w:t>
      </w:r>
      <w:r w:rsidR="005112F7">
        <w:t xml:space="preserve"> wraz z wnioskami o płatność</w:t>
      </w:r>
      <w:r w:rsidR="00AF6A54">
        <w:t>.</w:t>
      </w:r>
    </w:p>
    <w:p w:rsidR="00520EB4" w:rsidRDefault="00520EB4" w:rsidP="00B37BCE">
      <w:pPr>
        <w:pStyle w:val="Akapitzlist"/>
        <w:numPr>
          <w:ilvl w:val="0"/>
          <w:numId w:val="6"/>
        </w:numPr>
        <w:jc w:val="both"/>
      </w:pPr>
      <w:r>
        <w:t xml:space="preserve">Analiza dostępności usług rozwojowych z perspektywy przygotowanego Planu </w:t>
      </w:r>
      <w:r w:rsidR="00D75967">
        <w:t xml:space="preserve">Rozwojowego </w:t>
      </w:r>
      <w:r>
        <w:t>dla przedsiębiorcy.</w:t>
      </w:r>
      <w:r w:rsidR="002A662C">
        <w:t xml:space="preserve"> Analizy będą </w:t>
      </w:r>
      <w:r w:rsidR="00DB6629">
        <w:t xml:space="preserve">także </w:t>
      </w:r>
      <w:r w:rsidR="002A662C">
        <w:t>służy</w:t>
      </w:r>
      <w:r w:rsidR="00DB6629">
        <w:t>ły</w:t>
      </w:r>
      <w:r w:rsidR="002A662C">
        <w:t xml:space="preserve"> agregacji danych o dostępności usług rozwojowych </w:t>
      </w:r>
      <w:r w:rsidR="00DB6629">
        <w:t xml:space="preserve">dla grupy docelowej projektu. </w:t>
      </w:r>
    </w:p>
    <w:p w:rsidR="00B37BCE" w:rsidRDefault="00212459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1EDB8883" wp14:editId="6710C11C">
            <wp:extent cx="5900468" cy="1095554"/>
            <wp:effectExtent l="0" t="0" r="24130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850FAD" w:rsidRDefault="00850FAD" w:rsidP="0050299E">
      <w:pPr>
        <w:jc w:val="both"/>
      </w:pPr>
      <w:r>
        <w:t xml:space="preserve">Na podstawie analiz potrzeb rozwojowych w przedsiębiorstwach objętych wsparciem w projekcie, wnioskodawca będzie miał obowiązek dokonać agregacji </w:t>
      </w:r>
      <w:r w:rsidR="004E0136">
        <w:t xml:space="preserve">potrzeb edukacyjnych </w:t>
      </w:r>
      <w:r>
        <w:t>na poziomie projektu. Zagregowane dane będą przekazywane do PARP, która w miarę możliwości, biorąc pod uwagę jakość otrzymanych danych</w:t>
      </w:r>
      <w:r w:rsidR="004E0136">
        <w:t xml:space="preserve"> oraz</w:t>
      </w:r>
      <w:r>
        <w:t xml:space="preserve"> spójność informacji między projektami będzie </w:t>
      </w:r>
      <w:r w:rsidR="00786570">
        <w:t xml:space="preserve">je agregować na poziomie całego wsparcia. Tak zagregowane dane będą wykorzystywane do realizacji innych projektów (np. projekt dotyczący utworzenia rad sektorowych) oraz będą udostępniane beneficjentom niniejszego działania. </w:t>
      </w:r>
    </w:p>
    <w:p w:rsidR="00786570" w:rsidRDefault="00786570" w:rsidP="0050299E">
      <w:pPr>
        <w:jc w:val="both"/>
      </w:pPr>
      <w:r>
        <w:t>W celu zachowania jak największej spójności w kategoryzowaniu potrzeb, zidentyfikowane potrzeby należy przyporządkować do poniższych podkategorii</w:t>
      </w:r>
      <w:r w:rsidR="00752DD9">
        <w:t xml:space="preserve"> z portalu „Inwestycja w kadry”</w:t>
      </w:r>
      <w:r>
        <w:t>:</w:t>
      </w:r>
    </w:p>
    <w:p w:rsidR="00752DD9" w:rsidRDefault="00752DD9" w:rsidP="00752DD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  <w:sectPr w:rsidR="00752DD9" w:rsidSect="006027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</w:tblGrid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Administracja i organizacje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rządowa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samorządowa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Fundacje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informacji niejawnych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Organizacje pozarządowe ( NGO)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Organizacje pożytku publicznego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Partnerstwa lokalne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biurowy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Spółdzielnie socjalne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Wolontariat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Związki Zawodowe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Architektura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i urbanistyka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krajobrazu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wnętrz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Budownictwo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Artystyczne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Arteterapia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bukieciarstwo/florystyka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Film i fotografia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Florystyka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Modelarstwo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Muzealnictwo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Plastyczne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ogrodów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wnętrz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Relaksacyjne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Rękodzieło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Rozrywka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Taneczne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Teatralne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Terapia zajęciowa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 i personalne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Dydaktyka języka angielskiego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dorosłych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informatyczna w szkole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osób niedostosowanych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przedszkolna + język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wczesnoszkolna + język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Gerontologia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Interwencja kryzysowa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Logopedia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Nauczanie początkowe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Neurodydaktyka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Neuropedagogika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Oligofrenopedagogika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opiekuńczo-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wychow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specjalna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pedagogiczne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Resocjalizacja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przedszkolne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oświatą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Ekologia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ekologiczna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środowiska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Monter urządzeń energii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odnawial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środowiska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Ekonomia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Ekonomika mediów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Ekonomika przedsiębiorstw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 przestrzenne w ekonomii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Księgowość MŚP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Operacje bankowe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Przedsiębiorczość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Wycena w obrocie nieruchomościam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Arabistyka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angielska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germańska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orientalna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skandynawska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Iberystyka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Tłumaczenia specjalistyczne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Finanse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finansowa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Audyt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 komercyjna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 spółdzielcza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Controlling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bankowe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Finanse osobiste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Finanse przedsiębiorstw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Giełda Papierów Wartościowych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Inwestycje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Kasjer walutowy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Kontrola i płace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Księgowość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Podatki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Podatki i polityka podatkowa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Pozyskiwanie śr. inwestycyjnych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Ryzyko walutowe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Ubezpieczenia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Windykacja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Zamówienia publiczne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Handel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Handel elektroniczny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Handel międzynarodowy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Prawo spółek i transakcje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handlo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małą i średnią firmą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IT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Administrator Sieci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Komputerowyc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Administrator systemu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Aplikacje biurowe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Aplikacje do zarządzania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Bazy danych i Business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Intellige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Bezpieczeństwo systemów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teleinfo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Certyfikaty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E-learning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Grafika Komputerowa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Internetowe aplikacje bazodanowe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oprogramowania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Inżynieria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przetw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 w chmur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Kryptografia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Microsoft Office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Modelowanie i animacja 3D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komputera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Procesy biznesowe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gier wideo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graficzne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stron internetowyc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Projektowanie stron www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 i sieci teleinformatyczne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komputerowe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Techniki komunikacyjno-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informac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Zarządzanie projektami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Agroturystyka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Archiwistyka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Bibliotekoznawstwo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Dokumentalistyka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Działalność gospodarcza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Dziennikarstwo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E-learning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Hydrografika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Komercjalizacja badań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Kurator sądowy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Nieruchomości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Ogrodnik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Pilarz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Redakcja tekstów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Rolnictwo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Służby porządkowe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Sport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Sprzątanie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utrzym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 czystości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Taniec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Towaroznawstwo Zielarskie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Treser psów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Turystyka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przemysłowa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fizyczne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Angielski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Angielski i Niemiecki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Arabski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Baskijski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Braila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Bułgarski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Chiński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Czeski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Fiński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Francuski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Grecki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Hindi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Hiszpański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Japoński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Koreański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Łacina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Migowy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Niderlandzki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Niemiecki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Norweski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Portugalski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Rosyjski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Suahili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Szwedzki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Tłumaczenia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Ukraiński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Węgierski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Włoski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Kosmetologia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Kosmetologia estetyczna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Kosmetyki i wyroby chemii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gospod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Masaż i fizjoterapia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Produkty farmaceutyczne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SPA&amp;Wellness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salonem kosmetycznym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Logistyka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Dystrybucja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Biznesu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handlu i dystrybucji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Magazynowanie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Spedycja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Transport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 procesami logistycznymi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 w logistyce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kosztami zakupów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Marketing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Analizy marketingowe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ankietowe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ankiety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CSR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e-commerce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Kultury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i reklama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usług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Medialny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klienta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Organizacja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eventów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Perswazja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Plan marketingowy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Profesjonalny handlowiec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Prognoza i plan sprzedaży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Public relations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Reklama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Techniki sprzedaży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Telemarketing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marketing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obsługa reklamacji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sprzedażą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Medycyna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farmaceutyczna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przychodni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Alergologia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medyczna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Anestezjologia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Choroby wewnętrzne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Dermatologia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Diagnostyka laboratoryjna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Endokrynologia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Farmacja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Farmakologia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Fizykoterapia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Genetyka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Ginekologia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Hematologia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Kardiologia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Lekarz domowy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Logopeda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estetyczna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naturalna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niekonwencjonalna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pracy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ratunkowa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sądowa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Sportowa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Onkologia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Opieka medyczna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Ortopedia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Pediatria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Pielęgniarstwo i położnictwo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Pierwsza pomoc przedlekarska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Położnictwo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medyczna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Profilaktyka i terapia uzależnie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ń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Protetyka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Psychiatria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i psychiatria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Radiologia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Ratownictwo medyczne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Stomatologia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Urologia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Weterynaria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Zdrowie publiczne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Żywienie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Motoryzacja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ADR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Blacharstwo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Diagnostyka samochodowa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Doskonalenie technik jazdy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transportu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Kierowanie Ruchem Drogowym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egzaminatora prawa jazdy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instruktora prawa jazdy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taksówkarza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kat.A1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kat.B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kat.B+E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kat.B1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kat.C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kat.C+E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kat.C1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kat.C1+E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kat.D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kat.D+E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kat.D1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kat.D1+E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Kurs prawa jazdy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kat.T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Kwalifikacja wstępna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Lakiernictwo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Operator koparko-ładowarki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Przewóz rzeczy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okresowe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Transport Krajowy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Wulkanizator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humanistyczne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Archeologia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Kulturoznawstwo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Muzykologia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Religioznawstwo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przyrodnicze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Astronomia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Biotechnologia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Geodezja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środowiskiem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ścisłe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Biotechnologia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Organizacja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danych, statystyka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i higiena pracy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Sekretariat i recepcja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zarządzania (ISO)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Wsparcie procesów adaptacyjnych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przedsiębiorstwem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ryzykiem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strategiczne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zmianą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Politologia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Dyplomacja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Europejska polityka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polityczny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Polityka samorządowa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regionaln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Wiedza o społeczeństwie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Współczesne stos. międzynarodowe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Poradnictwo prawne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administracyjne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autorskie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budowlane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celne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cywilne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dyplomatyczne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handlowe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karne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konsumenckie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międzynarodowe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ochrony środowiska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ogólne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pracy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Unii Europejskiej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Rady nadzorcze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 i administracja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europejska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gospodarcza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publiczna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Egzekucja administracyjna</w:t>
            </w:r>
          </w:p>
        </w:tc>
      </w:tr>
      <w:tr w:rsidR="0094025E" w:rsidRPr="00771CF4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Handel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elektron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.(e-commerce law)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Karnistyka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i mediacje sądowe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informacji niejawnych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własności intelektualnej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biznesu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Prawo finansowe i finansów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publ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międzynarodowe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obrotu nieruchomościami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podatkowe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Prawo pracy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ubezp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społecz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rynku kapitałowego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spadkowe i rodzinne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spółek handlowych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zamówień publicznych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Psychologia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Internetu i komunikacji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Mediacje i negocjacje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Neurokognitywistyka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Neuropsychologia kliniczna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Oligofrenopedagogika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psychologiczna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z trudnym dzieckiem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biznesu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kliniczna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mediów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sportu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transportu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żywienia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Rozwój osobisty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Sądowo - penitencjarna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Seksuologia kliniczna i sądowa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Szkolenia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coaching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Zdrowia i psychoterapia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Zoopsychologia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Rolnictwo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Agrobiologia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Agroekonomia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Agroturystyka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Leśnictwo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Mechanizacja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roślin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Rolnictwo ekologiczne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Rybactwo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Żywność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Służby mundurowe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bezp. informacji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cywilne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i higieny pracy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narodowe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publiczne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Bezpieczeństwo samorządu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teryto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i mienia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penitencjarna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Socjol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Diagnoza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socjalna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Socjologia empiryczna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komunikacji społeczne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Socjologia kultury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komunikowan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problemów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Socjologia profilaktyki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społeczn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rodziny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rozwoju regionalnego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Szkolnictwo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Andragogika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Gimnazjum i Liceum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Kadry Pedagogicznej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Przedszkolaków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Szkół Policealnych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Gimnastyka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młodzieży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Kolonie i obozy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Koła naukowe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Konsultacje metodyczne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Kwalifikacje zawodowe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Praktyka zawodowa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w szkolnictwie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Usługi edukacyjne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Warsztat pracy nauczyciela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Zajęcia dodatkowe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Zajęcia wyrównawcze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Techniczne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Automatyka i robotyka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Automatyka i robotyka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Biotechnologia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Budownictwo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Elektronika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Elektrotechnika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Energetyka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Fizyka techniczna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Gazownictwo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Geodezja i kartografia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Gospodarka odpadami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Hydraulika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 stosowana w technice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produkcji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środowiska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Mechanika i budowa maszyn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Mechatronika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Metalurgia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środowiska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Papiernictwo i poligrafia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Spawalnictwo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Spawanie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metrologiczne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Techn.-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informat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. z matematyką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Technika komputerowa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Technika z informatyką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chemiczna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drewna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Telekomunikacja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Towaroznawstwo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Walidacja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Włókiennictwo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Tematyka unijna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Ewaluacja i monitoring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Pozyskiwanie środków unijnych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Promocja projektu unijnego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Rozliczanie projektu unijnego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 unijnym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Turystyka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Hotelarstwo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usług turystycznych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ruchu turystycznego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usług turystycznych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Umiejętności osobiste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Asertywność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Autoprezentacja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Coaching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Efektywność osobista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Emisja głosu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Etyka,etykieta,netykieta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Indywidualny Plan Działania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społeczna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Kreatywność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NLP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z trudnym klientem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Rozwiązywanie konfliktów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Samoobrona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Szybkie czytanie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Trening interpersonalny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Umiejętności menedżerskie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Umiejętności rodzicielskie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Walka ze stresem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trenerskie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Work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-Life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Balance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czasem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karierą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</w:t>
            </w:r>
            <w:proofErr w:type="spellEnd"/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zas</w:t>
            </w:r>
            <w:proofErr w:type="spellEnd"/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ludzkimi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zawodowa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Kadry i płace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i mediacje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Okresowa ocena pracowników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Optymalizacja zatrudnienia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w zespole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Przywództwo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Rekrutacja i selekcja personelu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motywacyjne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równościowe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zespołem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Audyt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BHP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E-biznes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MBA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i ewaluacja projektów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Zarzadzanie projektami badawczymi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projekt.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fundusz.UE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bezpieczeństwem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Przedsiębiorczość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nieruchomościami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Zarządzanie systemami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informacyj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sytuacją kryzysową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środowiskowe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w sporcie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wartością firmy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Zarządzanie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ZOZami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Zasobami ludzkimi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Zawodowe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Alpakoterapeuta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Automatyka i robotyka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nieniszczące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Brukarz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Bukieciarz-florysta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Czeladnik w zawodzie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Fliziarz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Gastronomia-żywność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Górnictwo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Inne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Inseminacja bydła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Instruktor lotnictwa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Kolejowe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Konsultant ślubny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Krawiec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Kynoterapeuta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Lotnictwo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Magazynier-akwizytor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Mistrz w zawodzie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kas drukarek fiskalnych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i mienia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Operator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 osoby starszej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opiekun osoby starszej i </w:t>
            </w: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niepełn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Opiekunka w żłobku lub klubie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i dystrybucja żywności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do stażu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Służby mundurowe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Sprzedawca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Stolarz budowlany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 robót wykończeniowych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Treser psów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Turystyka i hotelarstwo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Usługi remontowe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Zdrowie i Uroda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Dieta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Fitness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Fryzjerstwo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Grooming</w:t>
            </w:r>
            <w:proofErr w:type="spellEnd"/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Kosmetyka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Makijaż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Manicure i pedicure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Masaż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Piercing</w:t>
            </w:r>
            <w:proofErr w:type="spellEnd"/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Tatuaż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żywienia/estetyka stołu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Rekreacja ruchowa</w:t>
            </w:r>
          </w:p>
        </w:tc>
      </w:tr>
      <w:tr w:rsidR="0094025E" w:rsidRPr="0094025E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Stylizacja</w:t>
            </w:r>
          </w:p>
        </w:tc>
      </w:tr>
    </w:tbl>
    <w:p w:rsidR="00752DD9" w:rsidRDefault="00752DD9" w:rsidP="0050299E">
      <w:pPr>
        <w:jc w:val="both"/>
        <w:sectPr w:rsidR="00752DD9" w:rsidSect="00752D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6570" w:rsidRDefault="00786570" w:rsidP="0050299E">
      <w:pPr>
        <w:jc w:val="both"/>
      </w:pPr>
    </w:p>
    <w:p w:rsidR="00786570" w:rsidRDefault="00786570" w:rsidP="0050299E">
      <w:pPr>
        <w:jc w:val="both"/>
      </w:pPr>
      <w:r>
        <w:t xml:space="preserve">W przypadku, gdy usługa mieści się w kilku podkategoriach należy przyporządkować ją do wszystkich pasujących. Jeśli nie ma takiej kategorii/podkategorii należy dopisać nową kategorię/podkategorię wraz z krótkim opisem, jakiego rodzaju usługi powinna ona zawierać. Nowa kategoria/podkategoria po analizie może zostać </w:t>
      </w:r>
      <w:r w:rsidR="00C9464C">
        <w:t xml:space="preserve">przez PARP </w:t>
      </w:r>
      <w:r>
        <w:t>dodana do spisu kategorii/</w:t>
      </w:r>
      <w:r w:rsidR="007873A5">
        <w:t>podkategorii</w:t>
      </w:r>
      <w:r>
        <w:t>.</w:t>
      </w:r>
    </w:p>
    <w:p w:rsidR="00786570" w:rsidRDefault="00786570" w:rsidP="0050299E">
      <w:pPr>
        <w:jc w:val="both"/>
      </w:pPr>
      <w:r>
        <w:t>OCZEKIWANE PRODUKTY:</w:t>
      </w:r>
    </w:p>
    <w:p w:rsidR="00C90240" w:rsidRDefault="0094025E" w:rsidP="00771CF4">
      <w:pPr>
        <w:pStyle w:val="Akapitzlist"/>
        <w:jc w:val="both"/>
      </w:pPr>
      <w:r>
        <w:t xml:space="preserve">Zagregowana informacja o potrzebach </w:t>
      </w:r>
      <w:r w:rsidR="00BA44F1">
        <w:t xml:space="preserve">rozwojowych </w:t>
      </w:r>
      <w:r>
        <w:t xml:space="preserve">przedsiębiorstw, którym </w:t>
      </w:r>
      <w:r w:rsidR="00FD2F16">
        <w:t xml:space="preserve">udzielono wsparcia w projekcie </w:t>
      </w:r>
      <w:r w:rsidR="00C90240">
        <w:t xml:space="preserve">jest </w:t>
      </w:r>
      <w:r w:rsidR="003860EC">
        <w:t>przekazywana do PARP dwa razy w trakcie trwania projektu:</w:t>
      </w:r>
    </w:p>
    <w:p w:rsidR="00C90240" w:rsidRDefault="003860EC" w:rsidP="00C90240">
      <w:pPr>
        <w:pStyle w:val="Akapitzlist"/>
        <w:numPr>
          <w:ilvl w:val="1"/>
          <w:numId w:val="12"/>
        </w:numPr>
        <w:jc w:val="both"/>
      </w:pPr>
      <w:r>
        <w:t xml:space="preserve"> wraz z wnioskiem o płatność</w:t>
      </w:r>
      <w:r w:rsidR="00C90240">
        <w:t xml:space="preserve"> składanym </w:t>
      </w:r>
      <w:r>
        <w:t xml:space="preserve">po </w:t>
      </w:r>
      <w:r w:rsidR="00C90240">
        <w:t xml:space="preserve">upływie połowy </w:t>
      </w:r>
      <w:r>
        <w:t xml:space="preserve">okresu jego realizacji, </w:t>
      </w:r>
    </w:p>
    <w:p w:rsidR="00786570" w:rsidRDefault="003860EC" w:rsidP="00C90240">
      <w:pPr>
        <w:pStyle w:val="Akapitzlist"/>
        <w:numPr>
          <w:ilvl w:val="1"/>
          <w:numId w:val="12"/>
        </w:numPr>
        <w:jc w:val="both"/>
      </w:pPr>
      <w:r>
        <w:t xml:space="preserve">na zakończenie </w:t>
      </w:r>
      <w:r w:rsidR="00C90240">
        <w:t xml:space="preserve">projektu </w:t>
      </w:r>
      <w:r>
        <w:t>wraz z końcowym wnioskiem o płatność</w:t>
      </w:r>
      <w:r w:rsidR="00AD2EEC">
        <w:t>, za cały okres realizacji projektu</w:t>
      </w:r>
      <w:r w:rsidR="00FD2F16">
        <w:t xml:space="preserve">. </w:t>
      </w:r>
    </w:p>
    <w:p w:rsidR="00212459" w:rsidRDefault="00212459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0F10B0D1" wp14:editId="0E5BE871">
            <wp:extent cx="5779698" cy="1138687"/>
            <wp:effectExtent l="0" t="0" r="12065" b="4254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700863" w:rsidRDefault="004E0136" w:rsidP="0050299E">
      <w:pPr>
        <w:jc w:val="both"/>
      </w:pPr>
      <w:r>
        <w:t xml:space="preserve">W trakcie przygotowywania Planów </w:t>
      </w:r>
      <w:r w:rsidR="00DD7DC1">
        <w:t xml:space="preserve">Rozwojowych </w:t>
      </w:r>
      <w:r>
        <w:t xml:space="preserve">Doradca będzie identyfikował usługi edukacyjne, które przyczynią się do osiągnięcia założonych rezultatów Planu </w:t>
      </w:r>
      <w:r w:rsidR="00D75967">
        <w:t>Rozwojowego</w:t>
      </w:r>
      <w:r>
        <w:t xml:space="preserve">. Na podstawie </w:t>
      </w:r>
      <w:r w:rsidR="00700863">
        <w:t>tej pracy zostanie przygotowana również a</w:t>
      </w:r>
      <w:r w:rsidR="00277D71">
        <w:t>naliza dostępności usług</w:t>
      </w:r>
      <w:r w:rsidR="00700863">
        <w:t xml:space="preserve"> dla </w:t>
      </w:r>
      <w:r w:rsidR="00951F39">
        <w:t>MMSP</w:t>
      </w:r>
      <w:r w:rsidR="00700863">
        <w:t>.</w:t>
      </w:r>
      <w:r w:rsidR="00277D71">
        <w:t xml:space="preserve"> </w:t>
      </w:r>
    </w:p>
    <w:p w:rsidR="00277D71" w:rsidRDefault="00700863" w:rsidP="0050299E">
      <w:pPr>
        <w:jc w:val="both"/>
      </w:pPr>
      <w:r>
        <w:lastRenderedPageBreak/>
        <w:t xml:space="preserve">Analiza </w:t>
      </w:r>
      <w:r w:rsidR="00277D71">
        <w:t xml:space="preserve">powinna uwzględniać ich dostępność lub brak dostępności w RUR, tj. analiza nie powinna ograniczać się tylko do </w:t>
      </w:r>
      <w:r w:rsidR="00EA2562">
        <w:t xml:space="preserve">usług zarejestrowanych w RUR i powinna dostarczyć informacji o tym, czy usługi </w:t>
      </w:r>
      <w:r>
        <w:t xml:space="preserve">poszukiwane przez </w:t>
      </w:r>
      <w:r w:rsidR="00452FEC">
        <w:t xml:space="preserve">Przedsiębiorców </w:t>
      </w:r>
      <w:r w:rsidR="00EA2562">
        <w:t xml:space="preserve">są dostępne na rynku, ale </w:t>
      </w:r>
      <w:r w:rsidR="000E21BC">
        <w:t>w RUR nie są dostępne</w:t>
      </w:r>
      <w:r w:rsidR="00EA2562">
        <w:t xml:space="preserve">. </w:t>
      </w:r>
      <w:r w:rsidR="00041EE6">
        <w:t xml:space="preserve">Powinna też dawać odpowiedź na pytanie dlaczego tej usługi nie ma w RUR. Podobnie, jeśli usługa w ogóle nie jest dostępna na rynku, to analiza także powinna dawać odpowiedź na pytanie „dlaczego”. </w:t>
      </w:r>
    </w:p>
    <w:p w:rsidR="00C90474" w:rsidRDefault="00C90474" w:rsidP="0050299E">
      <w:pPr>
        <w:jc w:val="both"/>
      </w:pPr>
      <w:r>
        <w:t xml:space="preserve">Analiza powinna </w:t>
      </w:r>
      <w:r w:rsidR="005D19B1">
        <w:t xml:space="preserve">dotyczyć obszaru lub grupy docelowej projektu. Szersza analiza powinna bazować na tych mniejszych, przygotowanych dla poszczególnych przedsiębiorstw. Oznacza to, że szersza analiza będzie agregować </w:t>
      </w:r>
      <w:r w:rsidR="002255CC">
        <w:t xml:space="preserve">te mniejsze </w:t>
      </w:r>
      <w:r w:rsidR="005D19B1">
        <w:t xml:space="preserve">analizy </w:t>
      </w:r>
      <w:r w:rsidR="002255CC">
        <w:t xml:space="preserve">i będzie niejako ich podsumowaniem i generalizacją. W ogólnej analizie także należy zwrócić uwagę na dostępność usług dla przedsiębiorców. Szczególnie należy podkreślić sytuacje, kiedy usług </w:t>
      </w:r>
      <w:r w:rsidR="00700863">
        <w:t xml:space="preserve">nie ma </w:t>
      </w:r>
      <w:r w:rsidR="002255CC">
        <w:t>w RUR, a są na rynku.</w:t>
      </w:r>
    </w:p>
    <w:p w:rsidR="002255CC" w:rsidRDefault="002255CC" w:rsidP="0050299E">
      <w:pPr>
        <w:jc w:val="both"/>
      </w:pPr>
      <w:r>
        <w:t>OCZEKIWANE PRODUKTY:</w:t>
      </w:r>
    </w:p>
    <w:p w:rsidR="00AD2EEC" w:rsidRDefault="002255CC" w:rsidP="002255CC">
      <w:pPr>
        <w:pStyle w:val="Akapitzlist"/>
        <w:numPr>
          <w:ilvl w:val="0"/>
          <w:numId w:val="13"/>
        </w:numPr>
        <w:jc w:val="both"/>
      </w:pPr>
      <w:r>
        <w:t xml:space="preserve">Ogólna analiza dostępności usług w RUR/poza RUR – przekazywana do PARP dwa razy w trakcie trwania projektu: </w:t>
      </w:r>
    </w:p>
    <w:p w:rsidR="00AD2EEC" w:rsidRDefault="00AD2EEC" w:rsidP="00AD2EEC">
      <w:pPr>
        <w:pStyle w:val="Akapitzlist"/>
        <w:numPr>
          <w:ilvl w:val="1"/>
          <w:numId w:val="13"/>
        </w:numPr>
        <w:jc w:val="both"/>
      </w:pPr>
      <w:r>
        <w:t xml:space="preserve">wraz z wnioskiem o płatność składanym po upływie połowy okresu jego realizacji, </w:t>
      </w:r>
    </w:p>
    <w:p w:rsidR="00AD2EEC" w:rsidRDefault="00AD2EEC" w:rsidP="00AD2EEC">
      <w:pPr>
        <w:pStyle w:val="Akapitzlist"/>
        <w:numPr>
          <w:ilvl w:val="1"/>
          <w:numId w:val="13"/>
        </w:numPr>
        <w:jc w:val="both"/>
      </w:pPr>
      <w:r>
        <w:t xml:space="preserve">na zakończenie projektu wraz z końcowym wnioskiem o płatność, za cały okres realizacji projektu. </w:t>
      </w:r>
    </w:p>
    <w:p w:rsidR="00850FAD" w:rsidRDefault="00850FAD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735C0C95" wp14:editId="2D5BB2BB">
            <wp:extent cx="5762445" cy="1181819"/>
            <wp:effectExtent l="0" t="0" r="10160" b="1841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320C70" w:rsidRDefault="00C90474" w:rsidP="0050299E">
      <w:pPr>
        <w:jc w:val="both"/>
      </w:pPr>
      <w:r w:rsidRPr="00C90474">
        <w:t xml:space="preserve">Upowszechnianie </w:t>
      </w:r>
      <w:r w:rsidR="00972C74">
        <w:t xml:space="preserve">wiedzy o zdiagnozowanych potrzebach może przyjmować dowolne, adekwatne do skali i zasięgu projektu rodzaje działań. Powinno ono dotyczyć informowania odpowiednich interesariuszy o tym, jakie potrzeby rozwojowe przedsiębiorstw zostały zidentyfikowane w projekcie. Projektodawca w tym działaniu powinien wykorzystać </w:t>
      </w:r>
      <w:r w:rsidR="003860EC">
        <w:t xml:space="preserve">zagregowane analizy potrzeb rozwojowych. </w:t>
      </w:r>
    </w:p>
    <w:p w:rsidR="00972C74" w:rsidRDefault="003860EC" w:rsidP="0050299E">
      <w:pPr>
        <w:jc w:val="both"/>
      </w:pPr>
      <w:r>
        <w:t>Wśród potencjalnych interesariuszy należy szczególnie wymienić instytucje odpowiedzialne za wdrażanie PSF (m. in. Instytucje Zarządzające Regionalnymi Programami Operacyjnymi, w których przewidziano PSF)</w:t>
      </w:r>
      <w:r w:rsidR="00C9464C">
        <w:t xml:space="preserve"> oraz Rady Sektorowe (o ile zostaną powołane w </w:t>
      </w:r>
      <w:r w:rsidR="00333803">
        <w:t>danym sektorze</w:t>
      </w:r>
      <w:r w:rsidR="00C9464C">
        <w:t>)</w:t>
      </w:r>
      <w:r>
        <w:t xml:space="preserve">. </w:t>
      </w:r>
    </w:p>
    <w:p w:rsidR="00C40F08" w:rsidRDefault="00C40F08" w:rsidP="0050299E">
      <w:pPr>
        <w:jc w:val="both"/>
      </w:pPr>
      <w:r>
        <w:t>OCZEKIWANE PRODUKTY:</w:t>
      </w:r>
    </w:p>
    <w:p w:rsidR="00C90474" w:rsidRDefault="00C40F08" w:rsidP="00771CF4">
      <w:pPr>
        <w:pStyle w:val="Akapitzlist"/>
        <w:jc w:val="both"/>
      </w:pPr>
      <w:r>
        <w:t xml:space="preserve">Raport </w:t>
      </w:r>
      <w:r w:rsidRPr="00C90474">
        <w:t>o podjętych działaniach upowszechniających i wdrożeniowych</w:t>
      </w:r>
      <w:r>
        <w:t xml:space="preserve">, przekazywany PARP wraz z wnioskiem końcowym o płatność. Na bieżąco informacje o działaniach upowszechniających, o ile zostały podjęte, powinny być opisywane w formularzu wniosku o płatność. </w:t>
      </w:r>
    </w:p>
    <w:p w:rsidR="00850FAD" w:rsidRDefault="00850FAD" w:rsidP="0050299E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32EBD412" wp14:editId="1C339866">
            <wp:extent cx="5762445" cy="1086928"/>
            <wp:effectExtent l="0" t="0" r="10160" b="1841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611C71" w:rsidRDefault="00041EE6" w:rsidP="0050299E">
      <w:pPr>
        <w:jc w:val="both"/>
      </w:pPr>
      <w:r>
        <w:t>W przypadku zidentyfikowania luk w dostępności usług rozwojowych dla przedsiębiorstw Beneficjent powinien podjąć działania interwencyjne zmierzające do zniwelowania zidentyfikowan</w:t>
      </w:r>
      <w:r w:rsidR="004D7CF0">
        <w:t>ych luk</w:t>
      </w:r>
      <w:r>
        <w:t xml:space="preserve">. </w:t>
      </w:r>
      <w:r w:rsidR="004D7CF0">
        <w:t>Takimi działaniami może być opracowanie programu usługi rozwojowej</w:t>
      </w:r>
      <w:r w:rsidR="00C9464C">
        <w:t xml:space="preserve"> wspólnie z przedstawicielami przedsiębiorstw zainteresowanych udziałem w takiej usłudze i instytucją edukacyjną. Może to być również </w:t>
      </w:r>
      <w:r w:rsidR="001B5C31">
        <w:t xml:space="preserve">współpraca z Radą Sektorową (o ile została powołana w branży) i zainteresowanie jej podjęciem działań w kierunku zaspokojenia zidentyfikowanych potrzeb przedsiębiorstw. </w:t>
      </w:r>
    </w:p>
    <w:p w:rsidR="00742C29" w:rsidRDefault="00742C29" w:rsidP="00742C29">
      <w:pPr>
        <w:jc w:val="both"/>
      </w:pPr>
      <w:r>
        <w:t>OCZEKIWANE PRODUKTY:</w:t>
      </w:r>
    </w:p>
    <w:p w:rsidR="001B5C31" w:rsidRDefault="001B5C31" w:rsidP="00771CF4">
      <w:pPr>
        <w:pStyle w:val="Akapitzlist"/>
        <w:jc w:val="both"/>
      </w:pPr>
      <w:r>
        <w:t xml:space="preserve">O ile działania interwencyjne zostaną podjęte, informacja o nich powinna zostać przedstawiona w bieżącym wniosku o płatność. </w:t>
      </w:r>
    </w:p>
    <w:p w:rsidR="000F78D9" w:rsidRDefault="000F78D9"/>
    <w:p w:rsidR="00742C29" w:rsidRDefault="00742C29" w:rsidP="00742C29">
      <w:pPr>
        <w:jc w:val="both"/>
      </w:pPr>
      <w:r>
        <w:rPr>
          <w:noProof/>
          <w:lang w:eastAsia="pl-PL"/>
        </w:rPr>
        <w:drawing>
          <wp:inline distT="0" distB="0" distL="0" distR="0" wp14:anchorId="5BC53DCF" wp14:editId="38E12736">
            <wp:extent cx="5760720" cy="1086246"/>
            <wp:effectExtent l="19050" t="19050" r="1143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bookmarkStart w:id="3" w:name="_Toc425322207"/>
      <w:bookmarkStart w:id="4" w:name="_Toc425322540"/>
    </w:p>
    <w:p w:rsidR="00212538" w:rsidRPr="00742C29" w:rsidRDefault="00742C29" w:rsidP="00742C29">
      <w:pPr>
        <w:jc w:val="both"/>
      </w:pPr>
      <w:r w:rsidRPr="00742C29">
        <w:t>Biorąc pod uwagę dostępną alokację i konieczność wniesienia wkładu prywatnego w wysokości min. 10% wartości projektu, dostępny budżet na wsparcie przedsiębiorców w konkursie wynosi 44,44 mln zł. Oznacza to, że średnio na 1 przedsiębiorcę przypada kwota około 16,8 tys. zł.</w:t>
      </w:r>
      <w:bookmarkEnd w:id="3"/>
      <w:bookmarkEnd w:id="4"/>
      <w:r w:rsidRPr="00742C29">
        <w:t xml:space="preserve"> </w:t>
      </w:r>
    </w:p>
    <w:p w:rsidR="00742C29" w:rsidRPr="009D2C2B" w:rsidRDefault="00742C29" w:rsidP="000F78D9">
      <w:pPr>
        <w:jc w:val="both"/>
      </w:pPr>
    </w:p>
    <w:sectPr w:rsidR="00742C29" w:rsidRPr="009D2C2B" w:rsidSect="00752D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C1" w:rsidRDefault="00DD7DC1" w:rsidP="005401D2">
      <w:pPr>
        <w:spacing w:after="0" w:line="240" w:lineRule="auto"/>
      </w:pPr>
      <w:r>
        <w:separator/>
      </w:r>
    </w:p>
  </w:endnote>
  <w:endnote w:type="continuationSeparator" w:id="0">
    <w:p w:rsidR="00DD7DC1" w:rsidRDefault="00DD7DC1" w:rsidP="005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598621"/>
      <w:docPartObj>
        <w:docPartGallery w:val="Page Numbers (Bottom of Page)"/>
        <w:docPartUnique/>
      </w:docPartObj>
    </w:sdtPr>
    <w:sdtEndPr/>
    <w:sdtContent>
      <w:p w:rsidR="00DD7DC1" w:rsidRDefault="00DD7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2B">
          <w:rPr>
            <w:noProof/>
          </w:rPr>
          <w:t>1</w:t>
        </w:r>
        <w:r>
          <w:fldChar w:fldCharType="end"/>
        </w:r>
      </w:p>
    </w:sdtContent>
  </w:sdt>
  <w:p w:rsidR="00DD7DC1" w:rsidRDefault="00DD7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C1" w:rsidRDefault="00DD7DC1" w:rsidP="005401D2">
      <w:pPr>
        <w:spacing w:after="0" w:line="240" w:lineRule="auto"/>
      </w:pPr>
      <w:r>
        <w:separator/>
      </w:r>
    </w:p>
  </w:footnote>
  <w:footnote w:type="continuationSeparator" w:id="0">
    <w:p w:rsidR="00DD7DC1" w:rsidRDefault="00DD7DC1" w:rsidP="005401D2">
      <w:pPr>
        <w:spacing w:after="0" w:line="240" w:lineRule="auto"/>
      </w:pPr>
      <w:r>
        <w:continuationSeparator/>
      </w:r>
    </w:p>
  </w:footnote>
  <w:footnote w:id="1">
    <w:p w:rsidR="00DD7DC1" w:rsidRDefault="00DD7DC1" w:rsidP="00B030B3">
      <w:pPr>
        <w:pStyle w:val="Tekstprzypisudolnego"/>
      </w:pPr>
      <w:r>
        <w:rPr>
          <w:rStyle w:val="Odwoanieprzypisudolnego"/>
        </w:rPr>
        <w:footnoteRef/>
      </w:r>
      <w:r>
        <w:t xml:space="preserve"> Grupa przedsiębiorstw – </w:t>
      </w:r>
      <w:r w:rsidRPr="00393EE4">
        <w:t>dwóch</w:t>
      </w:r>
      <w:r>
        <w:t xml:space="preserve"> </w:t>
      </w:r>
      <w:r w:rsidRPr="00393EE4">
        <w:t xml:space="preserve">lub więcej </w:t>
      </w:r>
      <w:r w:rsidR="00951F39">
        <w:t>MMSP</w:t>
      </w:r>
      <w:r w:rsidRPr="00393EE4">
        <w:t xml:space="preserve"> współpracujących ze sobą w obrocie gospodarczym</w:t>
      </w:r>
      <w:r>
        <w:t xml:space="preserve">, np. </w:t>
      </w:r>
      <w:r w:rsidRPr="00F05119">
        <w:t xml:space="preserve">w określonej branży, </w:t>
      </w:r>
      <w:r>
        <w:t xml:space="preserve">np. </w:t>
      </w:r>
      <w:r w:rsidRPr="00F05119">
        <w:t>na określonym terytorium, współpracujących w ramach łańcucha dostaw, klastrów lub w odniesieniu do inteligentnych specjalizacji</w:t>
      </w:r>
      <w:r>
        <w:t xml:space="preserve">. </w:t>
      </w:r>
    </w:p>
    <w:p w:rsidR="00DD7DC1" w:rsidRDefault="00DD7DC1" w:rsidP="00B030B3">
      <w:pPr>
        <w:pStyle w:val="Tekstprzypisudolnego"/>
      </w:pPr>
    </w:p>
    <w:p w:rsidR="00DD7DC1" w:rsidRDefault="00DD7DC1" w:rsidP="00B030B3">
      <w:pPr>
        <w:pStyle w:val="Tekstprzypisudolnego"/>
      </w:pPr>
      <w:r w:rsidRPr="00DD2CD2">
        <w:rPr>
          <w:rStyle w:val="TekstprzypisudolnegoZnak"/>
        </w:rPr>
        <w:t xml:space="preserve">Klaster – geograficzne skupisko niezależnych podmiotów reprezentujących określoną specjalizację gospodarczą, współpracujących i konkurujących ze sobą w ramach łańcucha wartości. Współpraca w ramach klastra ma charakter sformalizowany, jest realizowana w wymiarze zarówno wertykalnym, jak i horyzontalnym i ukierunkowana na osiągnięcie założonych wspólnych celów. Klaster stanowi źródło korzyści i tworzy nową wartość dla wszystkich typów podmiotów w nim uczestniczących, takich jak przedsiębiorstwa, uczelnie i inne jednostki naukowe, instytucje otoczenia biznesu, administracja publiczna oraz pozostałe organizacje wspierające (J. Hołub-Iwan, Ł. </w:t>
      </w:r>
      <w:proofErr w:type="spellStart"/>
      <w:r w:rsidRPr="00DD2CD2">
        <w:rPr>
          <w:rStyle w:val="TekstprzypisudolnegoZnak"/>
        </w:rPr>
        <w:t>Wielec</w:t>
      </w:r>
      <w:proofErr w:type="spellEnd"/>
      <w:r w:rsidRPr="00DD2CD2">
        <w:rPr>
          <w:rStyle w:val="TekstprzypisudolnegoZnak"/>
        </w:rPr>
        <w:t>, Opracowanie systemu wyboru Krajowych Klastrów Kluczowych (Raport I „Charakterystyka krajowego klastra kluczowego w oparciu o analizę źródeł wtórnych”, PARP, Warszawa 2014, s. 9).</w:t>
      </w:r>
    </w:p>
  </w:footnote>
  <w:footnote w:id="2">
    <w:p w:rsidR="00DD7DC1" w:rsidRDefault="00DD7DC1">
      <w:pPr>
        <w:pStyle w:val="Tekstprzypisudolnego"/>
      </w:pPr>
      <w:r>
        <w:rPr>
          <w:rStyle w:val="Odwoanieprzypisudolnego"/>
        </w:rPr>
        <w:footnoteRef/>
      </w:r>
      <w:r>
        <w:t xml:space="preserve"> Na podstawie „Rozwój organizacji poprzez rozwój efektywności pracowników”, G. Filipowicz, Kraków, 2008, s. 96-97.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F30"/>
    <w:multiLevelType w:val="hybridMultilevel"/>
    <w:tmpl w:val="6436F63E"/>
    <w:lvl w:ilvl="0" w:tplc="5C5E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4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5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2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E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6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6C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6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E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3265B"/>
    <w:multiLevelType w:val="hybridMultilevel"/>
    <w:tmpl w:val="4598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23A1"/>
    <w:multiLevelType w:val="hybridMultilevel"/>
    <w:tmpl w:val="7B64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21C3"/>
    <w:multiLevelType w:val="hybridMultilevel"/>
    <w:tmpl w:val="EB7A3DEA"/>
    <w:lvl w:ilvl="0" w:tplc="B848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E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2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0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A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2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6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23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5F11A6"/>
    <w:multiLevelType w:val="hybridMultilevel"/>
    <w:tmpl w:val="7DD24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13DFF"/>
    <w:multiLevelType w:val="hybridMultilevel"/>
    <w:tmpl w:val="3B20C8BE"/>
    <w:lvl w:ilvl="0" w:tplc="BC84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E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2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81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E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40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E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4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2D36D2"/>
    <w:multiLevelType w:val="hybridMultilevel"/>
    <w:tmpl w:val="CF76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9D3"/>
    <w:multiLevelType w:val="hybridMultilevel"/>
    <w:tmpl w:val="4AA2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2F3"/>
    <w:multiLevelType w:val="hybridMultilevel"/>
    <w:tmpl w:val="F4C26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21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4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6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2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86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6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41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8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9F34C9"/>
    <w:multiLevelType w:val="hybridMultilevel"/>
    <w:tmpl w:val="556C6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D02BC"/>
    <w:multiLevelType w:val="hybridMultilevel"/>
    <w:tmpl w:val="FC5E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53AA"/>
    <w:multiLevelType w:val="hybridMultilevel"/>
    <w:tmpl w:val="556C6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5345"/>
    <w:multiLevelType w:val="hybridMultilevel"/>
    <w:tmpl w:val="289C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1556"/>
    <w:multiLevelType w:val="hybridMultilevel"/>
    <w:tmpl w:val="B0F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E19B9"/>
    <w:multiLevelType w:val="hybridMultilevel"/>
    <w:tmpl w:val="FAB8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5"/>
    <w:rsid w:val="000006FC"/>
    <w:rsid w:val="0001317C"/>
    <w:rsid w:val="00013F8D"/>
    <w:rsid w:val="0001598C"/>
    <w:rsid w:val="00036BBF"/>
    <w:rsid w:val="00041EE6"/>
    <w:rsid w:val="00062716"/>
    <w:rsid w:val="00073970"/>
    <w:rsid w:val="00085EDB"/>
    <w:rsid w:val="000940E1"/>
    <w:rsid w:val="000940FF"/>
    <w:rsid w:val="000A00D9"/>
    <w:rsid w:val="000C014D"/>
    <w:rsid w:val="000C0A0F"/>
    <w:rsid w:val="000E21BC"/>
    <w:rsid w:val="000F78D9"/>
    <w:rsid w:val="00103174"/>
    <w:rsid w:val="00113C87"/>
    <w:rsid w:val="0011641D"/>
    <w:rsid w:val="00120937"/>
    <w:rsid w:val="00120BE8"/>
    <w:rsid w:val="00122EC6"/>
    <w:rsid w:val="001235BB"/>
    <w:rsid w:val="0016159E"/>
    <w:rsid w:val="001771CE"/>
    <w:rsid w:val="001860A7"/>
    <w:rsid w:val="0018654B"/>
    <w:rsid w:val="00187965"/>
    <w:rsid w:val="00195770"/>
    <w:rsid w:val="001A5407"/>
    <w:rsid w:val="001B21B4"/>
    <w:rsid w:val="001B5C31"/>
    <w:rsid w:val="001C0EC9"/>
    <w:rsid w:val="001C55C1"/>
    <w:rsid w:val="00202676"/>
    <w:rsid w:val="00212459"/>
    <w:rsid w:val="00212538"/>
    <w:rsid w:val="00214290"/>
    <w:rsid w:val="00214C46"/>
    <w:rsid w:val="002206CE"/>
    <w:rsid w:val="002255CC"/>
    <w:rsid w:val="002353C6"/>
    <w:rsid w:val="00245E2B"/>
    <w:rsid w:val="00271BD7"/>
    <w:rsid w:val="0027711C"/>
    <w:rsid w:val="00277D71"/>
    <w:rsid w:val="00296B3C"/>
    <w:rsid w:val="002A2FDD"/>
    <w:rsid w:val="002A662C"/>
    <w:rsid w:val="002B645D"/>
    <w:rsid w:val="002C3FBA"/>
    <w:rsid w:val="002C5C55"/>
    <w:rsid w:val="002D3A03"/>
    <w:rsid w:val="002E3A6D"/>
    <w:rsid w:val="002F63E8"/>
    <w:rsid w:val="00314717"/>
    <w:rsid w:val="00320C70"/>
    <w:rsid w:val="00333803"/>
    <w:rsid w:val="00335E7F"/>
    <w:rsid w:val="00337AF4"/>
    <w:rsid w:val="003437BC"/>
    <w:rsid w:val="00351256"/>
    <w:rsid w:val="00355B0A"/>
    <w:rsid w:val="00357F5B"/>
    <w:rsid w:val="00367EBC"/>
    <w:rsid w:val="00370CE0"/>
    <w:rsid w:val="00382719"/>
    <w:rsid w:val="003860EC"/>
    <w:rsid w:val="003A32C0"/>
    <w:rsid w:val="003B486C"/>
    <w:rsid w:val="003C7541"/>
    <w:rsid w:val="003D25C3"/>
    <w:rsid w:val="003D4459"/>
    <w:rsid w:val="003D6C7A"/>
    <w:rsid w:val="003E1A7F"/>
    <w:rsid w:val="003E565C"/>
    <w:rsid w:val="0042056A"/>
    <w:rsid w:val="0042485D"/>
    <w:rsid w:val="00424E9C"/>
    <w:rsid w:val="00430730"/>
    <w:rsid w:val="00436A2D"/>
    <w:rsid w:val="00452FEC"/>
    <w:rsid w:val="00462C82"/>
    <w:rsid w:val="0046445A"/>
    <w:rsid w:val="00492048"/>
    <w:rsid w:val="004A67DE"/>
    <w:rsid w:val="004C0052"/>
    <w:rsid w:val="004D7CF0"/>
    <w:rsid w:val="004E0136"/>
    <w:rsid w:val="004F0B3F"/>
    <w:rsid w:val="004F3CBD"/>
    <w:rsid w:val="004F4983"/>
    <w:rsid w:val="0050299E"/>
    <w:rsid w:val="00510E76"/>
    <w:rsid w:val="005112F7"/>
    <w:rsid w:val="00512E3B"/>
    <w:rsid w:val="00520EB4"/>
    <w:rsid w:val="00525110"/>
    <w:rsid w:val="005401D2"/>
    <w:rsid w:val="00551414"/>
    <w:rsid w:val="00552C5E"/>
    <w:rsid w:val="00577090"/>
    <w:rsid w:val="005773A3"/>
    <w:rsid w:val="005824D3"/>
    <w:rsid w:val="005B6651"/>
    <w:rsid w:val="005B7492"/>
    <w:rsid w:val="005D19B1"/>
    <w:rsid w:val="005D6E5C"/>
    <w:rsid w:val="005E3799"/>
    <w:rsid w:val="005E6E8C"/>
    <w:rsid w:val="005F3B9F"/>
    <w:rsid w:val="005F3FDE"/>
    <w:rsid w:val="00602779"/>
    <w:rsid w:val="00604067"/>
    <w:rsid w:val="00611C71"/>
    <w:rsid w:val="00626828"/>
    <w:rsid w:val="0062783E"/>
    <w:rsid w:val="00634F2D"/>
    <w:rsid w:val="00655715"/>
    <w:rsid w:val="0066359F"/>
    <w:rsid w:val="006661C8"/>
    <w:rsid w:val="00690B7D"/>
    <w:rsid w:val="00690F6D"/>
    <w:rsid w:val="006A1B40"/>
    <w:rsid w:val="006A54CF"/>
    <w:rsid w:val="006B1C44"/>
    <w:rsid w:val="006B6FD4"/>
    <w:rsid w:val="006D53ED"/>
    <w:rsid w:val="006E48C4"/>
    <w:rsid w:val="006E6AF9"/>
    <w:rsid w:val="007000C2"/>
    <w:rsid w:val="00700863"/>
    <w:rsid w:val="007029EF"/>
    <w:rsid w:val="0072070F"/>
    <w:rsid w:val="00726C7C"/>
    <w:rsid w:val="0073469D"/>
    <w:rsid w:val="00742C29"/>
    <w:rsid w:val="00752AD1"/>
    <w:rsid w:val="00752DD9"/>
    <w:rsid w:val="007561F1"/>
    <w:rsid w:val="0076145A"/>
    <w:rsid w:val="00761BF0"/>
    <w:rsid w:val="00761C77"/>
    <w:rsid w:val="00771CF4"/>
    <w:rsid w:val="00785688"/>
    <w:rsid w:val="00786570"/>
    <w:rsid w:val="00786CB0"/>
    <w:rsid w:val="007873A5"/>
    <w:rsid w:val="00787934"/>
    <w:rsid w:val="00790E1C"/>
    <w:rsid w:val="00797A4E"/>
    <w:rsid w:val="007A1288"/>
    <w:rsid w:val="007A38D5"/>
    <w:rsid w:val="007A3EFA"/>
    <w:rsid w:val="007B6D64"/>
    <w:rsid w:val="007C7FC0"/>
    <w:rsid w:val="007D1CBD"/>
    <w:rsid w:val="007D78FB"/>
    <w:rsid w:val="007E1727"/>
    <w:rsid w:val="007F1138"/>
    <w:rsid w:val="00802276"/>
    <w:rsid w:val="00806364"/>
    <w:rsid w:val="008124FA"/>
    <w:rsid w:val="0082450D"/>
    <w:rsid w:val="00833D96"/>
    <w:rsid w:val="00845C55"/>
    <w:rsid w:val="00850FAD"/>
    <w:rsid w:val="00855C0A"/>
    <w:rsid w:val="0087152F"/>
    <w:rsid w:val="00882EC1"/>
    <w:rsid w:val="008A32F0"/>
    <w:rsid w:val="008B6896"/>
    <w:rsid w:val="008D0322"/>
    <w:rsid w:val="008E1B85"/>
    <w:rsid w:val="00906F32"/>
    <w:rsid w:val="0093497B"/>
    <w:rsid w:val="0094025E"/>
    <w:rsid w:val="00951F39"/>
    <w:rsid w:val="00953AA7"/>
    <w:rsid w:val="00955D5C"/>
    <w:rsid w:val="00956E79"/>
    <w:rsid w:val="00972C74"/>
    <w:rsid w:val="009777F1"/>
    <w:rsid w:val="009811C2"/>
    <w:rsid w:val="009A1723"/>
    <w:rsid w:val="009B5B2A"/>
    <w:rsid w:val="009B6036"/>
    <w:rsid w:val="009C012C"/>
    <w:rsid w:val="009C14D4"/>
    <w:rsid w:val="009D152A"/>
    <w:rsid w:val="009D2C2B"/>
    <w:rsid w:val="009D7520"/>
    <w:rsid w:val="009E0C56"/>
    <w:rsid w:val="009F46EE"/>
    <w:rsid w:val="00A10013"/>
    <w:rsid w:val="00A132D1"/>
    <w:rsid w:val="00A221AB"/>
    <w:rsid w:val="00A26797"/>
    <w:rsid w:val="00A4124F"/>
    <w:rsid w:val="00A42447"/>
    <w:rsid w:val="00A83657"/>
    <w:rsid w:val="00A9565D"/>
    <w:rsid w:val="00AA7719"/>
    <w:rsid w:val="00AB1949"/>
    <w:rsid w:val="00AB6BD9"/>
    <w:rsid w:val="00AC18ED"/>
    <w:rsid w:val="00AD23C9"/>
    <w:rsid w:val="00AD27EA"/>
    <w:rsid w:val="00AD2EEC"/>
    <w:rsid w:val="00AD3392"/>
    <w:rsid w:val="00AE57DE"/>
    <w:rsid w:val="00AF651D"/>
    <w:rsid w:val="00AF6A54"/>
    <w:rsid w:val="00B030B3"/>
    <w:rsid w:val="00B0435E"/>
    <w:rsid w:val="00B058F6"/>
    <w:rsid w:val="00B11754"/>
    <w:rsid w:val="00B14AC3"/>
    <w:rsid w:val="00B2678B"/>
    <w:rsid w:val="00B37BCE"/>
    <w:rsid w:val="00B51388"/>
    <w:rsid w:val="00B519D3"/>
    <w:rsid w:val="00B64370"/>
    <w:rsid w:val="00B7485A"/>
    <w:rsid w:val="00B74DFF"/>
    <w:rsid w:val="00B861EF"/>
    <w:rsid w:val="00B95F9A"/>
    <w:rsid w:val="00BA44F1"/>
    <w:rsid w:val="00BE582E"/>
    <w:rsid w:val="00BE610F"/>
    <w:rsid w:val="00C04264"/>
    <w:rsid w:val="00C3440D"/>
    <w:rsid w:val="00C40F08"/>
    <w:rsid w:val="00C510AC"/>
    <w:rsid w:val="00C80FE9"/>
    <w:rsid w:val="00C90240"/>
    <w:rsid w:val="00C90474"/>
    <w:rsid w:val="00C941B6"/>
    <w:rsid w:val="00C9464C"/>
    <w:rsid w:val="00CB4B8E"/>
    <w:rsid w:val="00CC48EF"/>
    <w:rsid w:val="00CD0792"/>
    <w:rsid w:val="00CD1BCC"/>
    <w:rsid w:val="00CD41D7"/>
    <w:rsid w:val="00CF13BC"/>
    <w:rsid w:val="00D034F4"/>
    <w:rsid w:val="00D22AD4"/>
    <w:rsid w:val="00D23275"/>
    <w:rsid w:val="00D25388"/>
    <w:rsid w:val="00D25E9D"/>
    <w:rsid w:val="00D46D18"/>
    <w:rsid w:val="00D6579A"/>
    <w:rsid w:val="00D73F01"/>
    <w:rsid w:val="00D75967"/>
    <w:rsid w:val="00DA48E5"/>
    <w:rsid w:val="00DB6629"/>
    <w:rsid w:val="00DC7EBF"/>
    <w:rsid w:val="00DD7DC1"/>
    <w:rsid w:val="00DE5DC9"/>
    <w:rsid w:val="00DE6FAF"/>
    <w:rsid w:val="00DF03DF"/>
    <w:rsid w:val="00DF2D6A"/>
    <w:rsid w:val="00E02C26"/>
    <w:rsid w:val="00E14EC1"/>
    <w:rsid w:val="00E33371"/>
    <w:rsid w:val="00E3509B"/>
    <w:rsid w:val="00E4197C"/>
    <w:rsid w:val="00E4282A"/>
    <w:rsid w:val="00E64CBB"/>
    <w:rsid w:val="00E666DD"/>
    <w:rsid w:val="00E87BFF"/>
    <w:rsid w:val="00EA2562"/>
    <w:rsid w:val="00EB0CBE"/>
    <w:rsid w:val="00EC5735"/>
    <w:rsid w:val="00ED6B55"/>
    <w:rsid w:val="00F22D56"/>
    <w:rsid w:val="00F35955"/>
    <w:rsid w:val="00F51CB9"/>
    <w:rsid w:val="00F62EFE"/>
    <w:rsid w:val="00F64549"/>
    <w:rsid w:val="00F84D04"/>
    <w:rsid w:val="00F8781D"/>
    <w:rsid w:val="00FB111F"/>
    <w:rsid w:val="00FD2F16"/>
    <w:rsid w:val="00FE0853"/>
    <w:rsid w:val="00FE24FA"/>
    <w:rsid w:val="00FE5D22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1288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40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01D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40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7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4F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785688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214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14C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214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214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28"/>
  </w:style>
  <w:style w:type="paragraph" w:styleId="Stopka">
    <w:name w:val="footer"/>
    <w:basedOn w:val="Normalny"/>
    <w:link w:val="Stopka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1288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40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01D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40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7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4F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785688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214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14C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214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214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28"/>
  </w:style>
  <w:style w:type="paragraph" w:styleId="Stopka">
    <w:name w:val="footer"/>
    <w:basedOn w:val="Normalny"/>
    <w:link w:val="Stopka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footer" Target="footer1.xml"/><Relationship Id="rId39" Type="http://schemas.microsoft.com/office/2007/relationships/diagramDrawing" Target="diagrams/drawing5.xml"/><Relationship Id="rId21" Type="http://schemas.openxmlformats.org/officeDocument/2006/relationships/diagramLayout" Target="diagrams/layout3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50" Type="http://schemas.openxmlformats.org/officeDocument/2006/relationships/diagramData" Target="diagrams/data8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3.png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diagramLayout" Target="diagrams/layout7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Data" Target="diagrams/data3.xml"/><Relationship Id="rId29" Type="http://schemas.openxmlformats.org/officeDocument/2006/relationships/image" Target="media/image5.png"/><Relationship Id="rId41" Type="http://schemas.openxmlformats.org/officeDocument/2006/relationships/diagramLayout" Target="diagrams/layout6.xml"/><Relationship Id="rId54" Type="http://schemas.microsoft.com/office/2007/relationships/diagramDrawing" Target="diagrams/drawing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53" Type="http://schemas.openxmlformats.org/officeDocument/2006/relationships/diagramColors" Target="diagrams/colors8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Colors" Target="diagrams/colors3.xml"/><Relationship Id="rId28" Type="http://schemas.openxmlformats.org/officeDocument/2006/relationships/image" Target="media/image4.png"/><Relationship Id="rId36" Type="http://schemas.openxmlformats.org/officeDocument/2006/relationships/diagramLayout" Target="diagrams/layout5.xml"/><Relationship Id="rId49" Type="http://schemas.microsoft.com/office/2007/relationships/diagramDrawing" Target="diagrams/drawing7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diagramQuickStyle" Target="diagrams/quickStyle8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QuickStyle" Target="diagrams/quickStyle3.xml"/><Relationship Id="rId27" Type="http://schemas.openxmlformats.org/officeDocument/2006/relationships/hyperlink" Target="http://nkl.parp.gov.pl/index/index/3039" TargetMode="Externa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56" Type="http://schemas.openxmlformats.org/officeDocument/2006/relationships/theme" Target="theme/theme1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8.xml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6B27DB-85A7-4181-AD95-D888364AEC3F}" type="doc">
      <dgm:prSet loTypeId="urn:microsoft.com/office/officeart/2005/8/layout/process2" loCatId="process" qsTypeId="urn:microsoft.com/office/officeart/2005/8/quickstyle/simple1" qsCatId="simple" csTypeId="urn:microsoft.com/office/officeart/2005/8/colors/colorful1#1" csCatId="colorful" phldr="1"/>
      <dgm:spPr/>
    </dgm:pt>
    <dgm:pt modelId="{29DF5FED-A37D-455D-9CE9-BAA0CFC63B72}">
      <dgm:prSet phldrT="[Tekst]"/>
      <dgm:spPr/>
      <dgm:t>
        <a:bodyPr/>
        <a:lstStyle/>
        <a:p>
          <a:r>
            <a:rPr lang="pl-PL"/>
            <a:t>Identyfikacja potencjalnych odbiorców wsparcia</a:t>
          </a:r>
        </a:p>
      </dgm:t>
    </dgm:pt>
    <dgm:pt modelId="{CD8CEF30-F85E-4DE2-A707-3A79F3939FCF}" type="parTrans" cxnId="{BDC01012-8E33-49C4-AD57-E3624CB45CC1}">
      <dgm:prSet/>
      <dgm:spPr/>
      <dgm:t>
        <a:bodyPr/>
        <a:lstStyle/>
        <a:p>
          <a:endParaRPr lang="pl-PL"/>
        </a:p>
      </dgm:t>
    </dgm:pt>
    <dgm:pt modelId="{0CC662B1-2A61-4F0F-B989-0B09E0BB5002}" type="sibTrans" cxnId="{BDC01012-8E33-49C4-AD57-E3624CB45CC1}">
      <dgm:prSet/>
      <dgm:spPr/>
      <dgm:t>
        <a:bodyPr/>
        <a:lstStyle/>
        <a:p>
          <a:endParaRPr lang="pl-PL"/>
        </a:p>
      </dgm:t>
    </dgm:pt>
    <dgm:pt modelId="{AB382CCD-8385-4BC5-8BA6-2C9E3AC5D22D}">
      <dgm:prSet/>
      <dgm:spPr/>
      <dgm:t>
        <a:bodyPr/>
        <a:lstStyle/>
        <a:p>
          <a:r>
            <a:rPr lang="pl-PL"/>
            <a:t>Analiza potrzeb rozwojowych</a:t>
          </a:r>
        </a:p>
      </dgm:t>
    </dgm:pt>
    <dgm:pt modelId="{F4F8B262-6C6A-4AE0-AC9F-B463E9941BBB}" type="parTrans" cxnId="{77A601E5-A412-42FF-B045-6BB8808CFE55}">
      <dgm:prSet/>
      <dgm:spPr/>
      <dgm:t>
        <a:bodyPr/>
        <a:lstStyle/>
        <a:p>
          <a:endParaRPr lang="pl-PL"/>
        </a:p>
      </dgm:t>
    </dgm:pt>
    <dgm:pt modelId="{A2F3B557-EEDB-4879-B9BD-75C637946D10}" type="sibTrans" cxnId="{77A601E5-A412-42FF-B045-6BB8808CFE55}">
      <dgm:prSet/>
      <dgm:spPr/>
      <dgm:t>
        <a:bodyPr/>
        <a:lstStyle/>
        <a:p>
          <a:endParaRPr lang="pl-PL"/>
        </a:p>
      </dgm:t>
    </dgm:pt>
    <dgm:pt modelId="{43D56A67-2451-420B-BB49-157AA0F6DCF4}">
      <dgm:prSet/>
      <dgm:spPr/>
      <dgm:t>
        <a:bodyPr/>
        <a:lstStyle/>
        <a:p>
          <a:r>
            <a:rPr lang="pl-PL"/>
            <a:t>Przygotowanie planu rozwojowego i doradztwo w zakresie wdrożenia PR (na poziomie przedsiębiorstwa/grupy przedsiębiorstw), w tym identyfikacja minimalnych parametrów usług i identyfikacja potencjalnych dostawców usług</a:t>
          </a:r>
        </a:p>
      </dgm:t>
    </dgm:pt>
    <dgm:pt modelId="{9A642001-65BA-4926-885F-4FDF0BE4C21D}" type="parTrans" cxnId="{E0988824-961C-4716-B732-9BA5B789CCA1}">
      <dgm:prSet/>
      <dgm:spPr/>
      <dgm:t>
        <a:bodyPr/>
        <a:lstStyle/>
        <a:p>
          <a:endParaRPr lang="pl-PL"/>
        </a:p>
      </dgm:t>
    </dgm:pt>
    <dgm:pt modelId="{CDA98FBF-D1D8-46E8-BA4E-D7DF49A9488D}" type="sibTrans" cxnId="{E0988824-961C-4716-B732-9BA5B789CCA1}">
      <dgm:prSet/>
      <dgm:spPr/>
      <dgm:t>
        <a:bodyPr/>
        <a:lstStyle/>
        <a:p>
          <a:endParaRPr lang="pl-PL"/>
        </a:p>
      </dgm:t>
    </dgm:pt>
    <dgm:pt modelId="{9965E8DB-ACAB-4C40-ACDC-CC01BF306639}" type="pres">
      <dgm:prSet presAssocID="{5D6B27DB-85A7-4181-AD95-D888364AEC3F}" presName="linearFlow" presStyleCnt="0">
        <dgm:presLayoutVars>
          <dgm:resizeHandles val="exact"/>
        </dgm:presLayoutVars>
      </dgm:prSet>
      <dgm:spPr/>
    </dgm:pt>
    <dgm:pt modelId="{2D1AE1E0-D421-43A7-B344-30540E83F3B0}" type="pres">
      <dgm:prSet presAssocID="{29DF5FED-A37D-455D-9CE9-BAA0CFC63B7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D34BDF-ACB1-498F-A161-29653699F730}" type="pres">
      <dgm:prSet presAssocID="{0CC662B1-2A61-4F0F-B989-0B09E0BB5002}" presName="sibTrans" presStyleLbl="sibTrans2D1" presStyleIdx="0" presStyleCnt="2"/>
      <dgm:spPr/>
      <dgm:t>
        <a:bodyPr/>
        <a:lstStyle/>
        <a:p>
          <a:endParaRPr lang="pl-PL"/>
        </a:p>
      </dgm:t>
    </dgm:pt>
    <dgm:pt modelId="{108E48CA-BD66-4D36-9D32-F1692535476E}" type="pres">
      <dgm:prSet presAssocID="{0CC662B1-2A61-4F0F-B989-0B09E0BB5002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D919E644-4EA5-4E3A-BC05-EB35F99A0938}" type="pres">
      <dgm:prSet presAssocID="{AB382CCD-8385-4BC5-8BA6-2C9E3AC5D22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0205B14-8A33-46F4-87BA-3A62A606D1B4}" type="pres">
      <dgm:prSet presAssocID="{A2F3B557-EEDB-4879-B9BD-75C637946D10}" presName="sibTrans" presStyleLbl="sibTrans2D1" presStyleIdx="1" presStyleCnt="2"/>
      <dgm:spPr/>
      <dgm:t>
        <a:bodyPr/>
        <a:lstStyle/>
        <a:p>
          <a:endParaRPr lang="pl-PL"/>
        </a:p>
      </dgm:t>
    </dgm:pt>
    <dgm:pt modelId="{C69042DC-2A68-4778-8005-C01D957430EF}" type="pres">
      <dgm:prSet presAssocID="{A2F3B557-EEDB-4879-B9BD-75C637946D10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1EB0B3B6-0C7B-422C-8004-D70891348C62}" type="pres">
      <dgm:prSet presAssocID="{43D56A67-2451-420B-BB49-157AA0F6DCF4}" presName="node" presStyleLbl="node1" presStyleIdx="2" presStyleCnt="3" custScaleY="18470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E73D68E-FD64-4B29-B4D2-843FBBCF27AB}" type="presOf" srcId="{0CC662B1-2A61-4F0F-B989-0B09E0BB5002}" destId="{108E48CA-BD66-4D36-9D32-F1692535476E}" srcOrd="1" destOrd="0" presId="urn:microsoft.com/office/officeart/2005/8/layout/process2"/>
    <dgm:cxn modelId="{E0988824-961C-4716-B732-9BA5B789CCA1}" srcId="{5D6B27DB-85A7-4181-AD95-D888364AEC3F}" destId="{43D56A67-2451-420B-BB49-157AA0F6DCF4}" srcOrd="2" destOrd="0" parTransId="{9A642001-65BA-4926-885F-4FDF0BE4C21D}" sibTransId="{CDA98FBF-D1D8-46E8-BA4E-D7DF49A9488D}"/>
    <dgm:cxn modelId="{C0595693-280A-415E-A97A-3AC869780118}" type="presOf" srcId="{AB382CCD-8385-4BC5-8BA6-2C9E3AC5D22D}" destId="{D919E644-4EA5-4E3A-BC05-EB35F99A0938}" srcOrd="0" destOrd="0" presId="urn:microsoft.com/office/officeart/2005/8/layout/process2"/>
    <dgm:cxn modelId="{41618F87-9D4D-4210-9923-A7B06BD7A641}" type="presOf" srcId="{43D56A67-2451-420B-BB49-157AA0F6DCF4}" destId="{1EB0B3B6-0C7B-422C-8004-D70891348C62}" srcOrd="0" destOrd="0" presId="urn:microsoft.com/office/officeart/2005/8/layout/process2"/>
    <dgm:cxn modelId="{460554F5-BEA1-4004-851C-B6C79A3BFEF2}" type="presOf" srcId="{A2F3B557-EEDB-4879-B9BD-75C637946D10}" destId="{C69042DC-2A68-4778-8005-C01D957430EF}" srcOrd="1" destOrd="0" presId="urn:microsoft.com/office/officeart/2005/8/layout/process2"/>
    <dgm:cxn modelId="{6205588D-1A36-4621-96D0-A0BBC08CA188}" type="presOf" srcId="{5D6B27DB-85A7-4181-AD95-D888364AEC3F}" destId="{9965E8DB-ACAB-4C40-ACDC-CC01BF306639}" srcOrd="0" destOrd="0" presId="urn:microsoft.com/office/officeart/2005/8/layout/process2"/>
    <dgm:cxn modelId="{62695E4F-C843-46CB-BADE-65F75A260389}" type="presOf" srcId="{29DF5FED-A37D-455D-9CE9-BAA0CFC63B72}" destId="{2D1AE1E0-D421-43A7-B344-30540E83F3B0}" srcOrd="0" destOrd="0" presId="urn:microsoft.com/office/officeart/2005/8/layout/process2"/>
    <dgm:cxn modelId="{33FDEFA2-F671-4BE5-BCA3-938488ECC134}" type="presOf" srcId="{A2F3B557-EEDB-4879-B9BD-75C637946D10}" destId="{C0205B14-8A33-46F4-87BA-3A62A606D1B4}" srcOrd="0" destOrd="0" presId="urn:microsoft.com/office/officeart/2005/8/layout/process2"/>
    <dgm:cxn modelId="{0083F6B2-2626-42CD-AEF6-C2B29416F328}" type="presOf" srcId="{0CC662B1-2A61-4F0F-B989-0B09E0BB5002}" destId="{37D34BDF-ACB1-498F-A161-29653699F730}" srcOrd="0" destOrd="0" presId="urn:microsoft.com/office/officeart/2005/8/layout/process2"/>
    <dgm:cxn modelId="{BDC01012-8E33-49C4-AD57-E3624CB45CC1}" srcId="{5D6B27DB-85A7-4181-AD95-D888364AEC3F}" destId="{29DF5FED-A37D-455D-9CE9-BAA0CFC63B72}" srcOrd="0" destOrd="0" parTransId="{CD8CEF30-F85E-4DE2-A707-3A79F3939FCF}" sibTransId="{0CC662B1-2A61-4F0F-B989-0B09E0BB5002}"/>
    <dgm:cxn modelId="{77A601E5-A412-42FF-B045-6BB8808CFE55}" srcId="{5D6B27DB-85A7-4181-AD95-D888364AEC3F}" destId="{AB382CCD-8385-4BC5-8BA6-2C9E3AC5D22D}" srcOrd="1" destOrd="0" parTransId="{F4F8B262-6C6A-4AE0-AC9F-B463E9941BBB}" sibTransId="{A2F3B557-EEDB-4879-B9BD-75C637946D10}"/>
    <dgm:cxn modelId="{107DEA8A-03C8-4A47-83C1-166AF7B799D2}" type="presParOf" srcId="{9965E8DB-ACAB-4C40-ACDC-CC01BF306639}" destId="{2D1AE1E0-D421-43A7-B344-30540E83F3B0}" srcOrd="0" destOrd="0" presId="urn:microsoft.com/office/officeart/2005/8/layout/process2"/>
    <dgm:cxn modelId="{16ED118E-BF0A-442E-93BF-6DD85FBB43B5}" type="presParOf" srcId="{9965E8DB-ACAB-4C40-ACDC-CC01BF306639}" destId="{37D34BDF-ACB1-498F-A161-29653699F730}" srcOrd="1" destOrd="0" presId="urn:microsoft.com/office/officeart/2005/8/layout/process2"/>
    <dgm:cxn modelId="{7E013FE0-548D-434C-86BE-4D4C48D3CA1F}" type="presParOf" srcId="{37D34BDF-ACB1-498F-A161-29653699F730}" destId="{108E48CA-BD66-4D36-9D32-F1692535476E}" srcOrd="0" destOrd="0" presId="urn:microsoft.com/office/officeart/2005/8/layout/process2"/>
    <dgm:cxn modelId="{0D7EB83A-8D9C-4FC1-B4A1-9040BD63D0A5}" type="presParOf" srcId="{9965E8DB-ACAB-4C40-ACDC-CC01BF306639}" destId="{D919E644-4EA5-4E3A-BC05-EB35F99A0938}" srcOrd="2" destOrd="0" presId="urn:microsoft.com/office/officeart/2005/8/layout/process2"/>
    <dgm:cxn modelId="{8FCB80EC-5E49-43E6-9610-DDE5A55CC0A2}" type="presParOf" srcId="{9965E8DB-ACAB-4C40-ACDC-CC01BF306639}" destId="{C0205B14-8A33-46F4-87BA-3A62A606D1B4}" srcOrd="3" destOrd="0" presId="urn:microsoft.com/office/officeart/2005/8/layout/process2"/>
    <dgm:cxn modelId="{6A3977B8-BDA4-4EA9-A203-66674C58E5F0}" type="presParOf" srcId="{C0205B14-8A33-46F4-87BA-3A62A606D1B4}" destId="{C69042DC-2A68-4778-8005-C01D957430EF}" srcOrd="0" destOrd="0" presId="urn:microsoft.com/office/officeart/2005/8/layout/process2"/>
    <dgm:cxn modelId="{51BACAE2-B44D-443A-BE9B-1E6250A0EF3B}" type="presParOf" srcId="{9965E8DB-ACAB-4C40-ACDC-CC01BF306639}" destId="{1EB0B3B6-0C7B-422C-8004-D70891348C6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47BC1DA9-DCF0-424F-9EAA-F27FDCDECEE0}">
      <dgm:prSet phldrT="[Tekst]"/>
      <dgm:spPr/>
      <dgm:t>
        <a:bodyPr/>
        <a:lstStyle/>
        <a:p>
          <a:r>
            <a:rPr lang="pl-PL"/>
            <a:t>Agregacja zidentyfikowanych potrzeb rozwojowych</a:t>
          </a:r>
        </a:p>
      </dgm:t>
    </dgm:pt>
    <dgm:pt modelId="{9A55C0AB-46BB-4B80-A684-7B1C7070625E}" type="parTrans" cxnId="{42D178D6-8EF7-4050-87FF-7B050225D55A}">
      <dgm:prSet/>
      <dgm:spPr/>
      <dgm:t>
        <a:bodyPr/>
        <a:lstStyle/>
        <a:p>
          <a:endParaRPr lang="pl-PL"/>
        </a:p>
      </dgm:t>
    </dgm:pt>
    <dgm:pt modelId="{0E4B7148-83E1-46FF-9711-08A1D1571FB1}" type="sibTrans" cxnId="{42D178D6-8EF7-4050-87FF-7B050225D55A}">
      <dgm:prSet/>
      <dgm:spPr/>
      <dgm:t>
        <a:bodyPr/>
        <a:lstStyle/>
        <a:p>
          <a:endParaRPr lang="pl-PL"/>
        </a:p>
      </dgm:t>
    </dgm:pt>
    <dgm:pt modelId="{C455E855-9071-4443-B67C-26530433D3E6}">
      <dgm:prSet/>
      <dgm:spPr/>
      <dgm:t>
        <a:bodyPr/>
        <a:lstStyle/>
        <a:p>
          <a:r>
            <a:rPr lang="pl-PL"/>
            <a:t>Upowszechnianie wiedzy o zdiagnozowanych potrzebach</a:t>
          </a:r>
        </a:p>
      </dgm:t>
    </dgm:pt>
    <dgm:pt modelId="{E4DF9919-62BD-4E74-B1AE-68A8A374669F}" type="parTrans" cxnId="{8C619BFA-7C04-4C4F-8155-AF06387C62D8}">
      <dgm:prSet/>
      <dgm:spPr/>
      <dgm:t>
        <a:bodyPr/>
        <a:lstStyle/>
        <a:p>
          <a:endParaRPr lang="pl-PL"/>
        </a:p>
      </dgm:t>
    </dgm:pt>
    <dgm:pt modelId="{CA698B26-B6D7-4136-B43B-8AFB0B03F8C3}" type="sibTrans" cxnId="{8C619BFA-7C04-4C4F-8155-AF06387C62D8}">
      <dgm:prSet/>
      <dgm:spPr/>
      <dgm:t>
        <a:bodyPr/>
        <a:lstStyle/>
        <a:p>
          <a:endParaRPr lang="pl-PL"/>
        </a:p>
      </dgm:t>
    </dgm:pt>
    <dgm:pt modelId="{CBCC578E-8826-47E8-81D8-944C22F4EF84}">
      <dgm:prSet phldrT="[Tekst]"/>
      <dgm:spPr/>
      <dgm:t>
        <a:bodyPr/>
        <a:lstStyle/>
        <a:p>
          <a:r>
            <a:rPr lang="pl-PL"/>
            <a:t>Analiza dostępności usług w RUR/poza RUR</a:t>
          </a:r>
        </a:p>
      </dgm:t>
    </dgm:pt>
    <dgm:pt modelId="{65EE247A-C026-421C-AC4A-ADA4E6B615CC}" type="parTrans" cxnId="{419B1F29-0681-4BC7-A663-811550A61EEB}">
      <dgm:prSet/>
      <dgm:spPr/>
      <dgm:t>
        <a:bodyPr/>
        <a:lstStyle/>
        <a:p>
          <a:endParaRPr lang="pl-PL"/>
        </a:p>
      </dgm:t>
    </dgm:pt>
    <dgm:pt modelId="{EE6137A8-6948-488F-95DA-40C96FAACF6F}" type="sibTrans" cxnId="{419B1F29-0681-4BC7-A663-811550A61EEB}">
      <dgm:prSet/>
      <dgm:spPr/>
      <dgm:t>
        <a:bodyPr/>
        <a:lstStyle/>
        <a:p>
          <a:endParaRPr lang="pl-PL"/>
        </a:p>
      </dgm:t>
    </dgm:pt>
    <dgm:pt modelId="{EF6F6179-E704-4376-B113-1A87D79C9BAF}">
      <dgm:prSet/>
      <dgm:spPr/>
      <dgm:t>
        <a:bodyPr/>
        <a:lstStyle/>
        <a:p>
          <a:r>
            <a:rPr lang="pl-PL"/>
            <a:t>Ewentualne działania interwencyjne</a:t>
          </a:r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E2D2B112-49CB-4EFA-B28F-99C17972510E}" type="pres">
      <dgm:prSet presAssocID="{47BC1DA9-DCF0-424F-9EAA-F27FDCDECEE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D3E531-0F45-4D84-85ED-5C1AA0BB8B1C}" type="pres">
      <dgm:prSet presAssocID="{0E4B7148-83E1-46FF-9711-08A1D1571FB1}" presName="sibTrans" presStyleLbl="sibTrans2D1" presStyleIdx="0" presStyleCnt="3"/>
      <dgm:spPr/>
      <dgm:t>
        <a:bodyPr/>
        <a:lstStyle/>
        <a:p>
          <a:endParaRPr lang="pl-PL"/>
        </a:p>
      </dgm:t>
    </dgm:pt>
    <dgm:pt modelId="{8993EEEC-2B56-4A3C-BFED-23223060E641}" type="pres">
      <dgm:prSet presAssocID="{0E4B7148-83E1-46FF-9711-08A1D1571FB1}" presName="connectorText" presStyleLbl="sibTrans2D1" presStyleIdx="0" presStyleCnt="3"/>
      <dgm:spPr/>
      <dgm:t>
        <a:bodyPr/>
        <a:lstStyle/>
        <a:p>
          <a:endParaRPr lang="pl-PL"/>
        </a:p>
      </dgm:t>
    </dgm:pt>
    <dgm:pt modelId="{A08D12F8-D077-42A6-979C-63867A0257B1}" type="pres">
      <dgm:prSet presAssocID="{CBCC578E-8826-47E8-81D8-944C22F4EF8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5931699-8E31-4617-B73B-4608F029FF98}" type="pres">
      <dgm:prSet presAssocID="{EE6137A8-6948-488F-95DA-40C96FAACF6F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B1A6915-61A8-42BB-B836-39324AFCE8CC}" type="pres">
      <dgm:prSet presAssocID="{EE6137A8-6948-488F-95DA-40C96FAACF6F}" presName="connectorText" presStyleLbl="sibTrans2D1" presStyleIdx="1" presStyleCnt="3"/>
      <dgm:spPr/>
      <dgm:t>
        <a:bodyPr/>
        <a:lstStyle/>
        <a:p>
          <a:endParaRPr lang="pl-PL"/>
        </a:p>
      </dgm:t>
    </dgm:pt>
    <dgm:pt modelId="{DC9A8B78-BDC9-47A4-92D1-938768366225}" type="pres">
      <dgm:prSet presAssocID="{C455E855-9071-4443-B67C-26530433D3E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B89B0C-5000-408C-B65A-4E9EB90E2047}" type="pres">
      <dgm:prSet presAssocID="{CA698B26-B6D7-4136-B43B-8AFB0B03F8C3}" presName="sibTrans" presStyleLbl="sibTrans2D1" presStyleIdx="2" presStyleCnt="3"/>
      <dgm:spPr/>
      <dgm:t>
        <a:bodyPr/>
        <a:lstStyle/>
        <a:p>
          <a:endParaRPr lang="pl-PL"/>
        </a:p>
      </dgm:t>
    </dgm:pt>
    <dgm:pt modelId="{5BA2AAEB-20B7-4F70-AD60-A83080A0F461}" type="pres">
      <dgm:prSet presAssocID="{CA698B26-B6D7-4136-B43B-8AFB0B03F8C3}" presName="connectorText" presStyleLbl="sibTrans2D1" presStyleIdx="2" presStyleCnt="3"/>
      <dgm:spPr/>
      <dgm:t>
        <a:bodyPr/>
        <a:lstStyle/>
        <a:p>
          <a:endParaRPr lang="pl-PL"/>
        </a:p>
      </dgm:t>
    </dgm:pt>
    <dgm:pt modelId="{9340C1A7-821D-4620-A623-1B7478762E15}" type="pres">
      <dgm:prSet presAssocID="{EF6F6179-E704-4376-B113-1A87D79C9BA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F1820C1-9869-4535-92E0-1E60F85941D3}" type="presOf" srcId="{0E4B7148-83E1-46FF-9711-08A1D1571FB1}" destId="{7FD3E531-0F45-4D84-85ED-5C1AA0BB8B1C}" srcOrd="0" destOrd="0" presId="urn:microsoft.com/office/officeart/2005/8/layout/process2"/>
    <dgm:cxn modelId="{42D178D6-8EF7-4050-87FF-7B050225D55A}" srcId="{65DB1EC2-3858-4A54-BD8B-2A5CA0E6C4B7}" destId="{47BC1DA9-DCF0-424F-9EAA-F27FDCDECEE0}" srcOrd="0" destOrd="0" parTransId="{9A55C0AB-46BB-4B80-A684-7B1C7070625E}" sibTransId="{0E4B7148-83E1-46FF-9711-08A1D1571FB1}"/>
    <dgm:cxn modelId="{40C6E70E-CD77-49E1-912D-4F1EEC16BB2B}" type="presOf" srcId="{65DB1EC2-3858-4A54-BD8B-2A5CA0E6C4B7}" destId="{D613E601-3FCB-4E1A-8743-2A332F73D15B}" srcOrd="0" destOrd="0" presId="urn:microsoft.com/office/officeart/2005/8/layout/process2"/>
    <dgm:cxn modelId="{419B1F29-0681-4BC7-A663-811550A61EEB}" srcId="{65DB1EC2-3858-4A54-BD8B-2A5CA0E6C4B7}" destId="{CBCC578E-8826-47E8-81D8-944C22F4EF84}" srcOrd="1" destOrd="0" parTransId="{65EE247A-C026-421C-AC4A-ADA4E6B615CC}" sibTransId="{EE6137A8-6948-488F-95DA-40C96FAACF6F}"/>
    <dgm:cxn modelId="{14C0E749-B919-40F0-BF01-2874463D12F1}" type="presOf" srcId="{EE6137A8-6948-488F-95DA-40C96FAACF6F}" destId="{2B1A6915-61A8-42BB-B836-39324AFCE8CC}" srcOrd="1" destOrd="0" presId="urn:microsoft.com/office/officeart/2005/8/layout/process2"/>
    <dgm:cxn modelId="{7B510B15-FF97-48E6-936B-AA1D1ABB1BCF}" type="presOf" srcId="{C455E855-9071-4443-B67C-26530433D3E6}" destId="{DC9A8B78-BDC9-47A4-92D1-938768366225}" srcOrd="0" destOrd="0" presId="urn:microsoft.com/office/officeart/2005/8/layout/process2"/>
    <dgm:cxn modelId="{A00A4F4A-A7EC-48F6-8257-9B62E4B37056}" type="presOf" srcId="{47BC1DA9-DCF0-424F-9EAA-F27FDCDECEE0}" destId="{E2D2B112-49CB-4EFA-B28F-99C17972510E}" srcOrd="0" destOrd="0" presId="urn:microsoft.com/office/officeart/2005/8/layout/process2"/>
    <dgm:cxn modelId="{D051EA82-3FF5-42DC-9094-9B1366E4C7FC}" type="presOf" srcId="{CBCC578E-8826-47E8-81D8-944C22F4EF84}" destId="{A08D12F8-D077-42A6-979C-63867A0257B1}" srcOrd="0" destOrd="0" presId="urn:microsoft.com/office/officeart/2005/8/layout/process2"/>
    <dgm:cxn modelId="{C014490E-EF4E-4850-B675-3CA08301D6AB}" type="presOf" srcId="{EF6F6179-E704-4376-B113-1A87D79C9BAF}" destId="{9340C1A7-821D-4620-A623-1B7478762E15}" srcOrd="0" destOrd="0" presId="urn:microsoft.com/office/officeart/2005/8/layout/process2"/>
    <dgm:cxn modelId="{B0C9FD72-EC8C-420F-AD96-84BC124B21C5}" type="presOf" srcId="{EE6137A8-6948-488F-95DA-40C96FAACF6F}" destId="{15931699-8E31-4617-B73B-4608F029FF98}" srcOrd="0" destOrd="0" presId="urn:microsoft.com/office/officeart/2005/8/layout/process2"/>
    <dgm:cxn modelId="{FA47A843-16F9-4B52-B822-F0B77E8F4589}" type="presOf" srcId="{CA698B26-B6D7-4136-B43B-8AFB0B03F8C3}" destId="{5BA2AAEB-20B7-4F70-AD60-A83080A0F461}" srcOrd="1" destOrd="0" presId="urn:microsoft.com/office/officeart/2005/8/layout/process2"/>
    <dgm:cxn modelId="{2B9516A2-FB31-4362-8029-84730594EDC6}" type="presOf" srcId="{CA698B26-B6D7-4136-B43B-8AFB0B03F8C3}" destId="{92B89B0C-5000-408C-B65A-4E9EB90E2047}" srcOrd="0" destOrd="0" presId="urn:microsoft.com/office/officeart/2005/8/layout/process2"/>
    <dgm:cxn modelId="{4D860D74-5AB7-4D5D-96BE-88F33B02C6D9}" srcId="{65DB1EC2-3858-4A54-BD8B-2A5CA0E6C4B7}" destId="{EF6F6179-E704-4376-B113-1A87D79C9BAF}" srcOrd="3" destOrd="0" parTransId="{7E4C4627-2B9F-4EBF-9A93-8C84BA680C73}" sibTransId="{6B201B8E-F1F1-4641-8594-BEA7F0A066BB}"/>
    <dgm:cxn modelId="{673B9F4E-E8B6-424A-95CC-63674CC9BCA0}" type="presOf" srcId="{0E4B7148-83E1-46FF-9711-08A1D1571FB1}" destId="{8993EEEC-2B56-4A3C-BFED-23223060E641}" srcOrd="1" destOrd="0" presId="urn:microsoft.com/office/officeart/2005/8/layout/process2"/>
    <dgm:cxn modelId="{8C619BFA-7C04-4C4F-8155-AF06387C62D8}" srcId="{65DB1EC2-3858-4A54-BD8B-2A5CA0E6C4B7}" destId="{C455E855-9071-4443-B67C-26530433D3E6}" srcOrd="2" destOrd="0" parTransId="{E4DF9919-62BD-4E74-B1AE-68A8A374669F}" sibTransId="{CA698B26-B6D7-4136-B43B-8AFB0B03F8C3}"/>
    <dgm:cxn modelId="{E3306DE9-EC7E-403C-82E4-68F2EA5300D0}" type="presParOf" srcId="{D613E601-3FCB-4E1A-8743-2A332F73D15B}" destId="{E2D2B112-49CB-4EFA-B28F-99C17972510E}" srcOrd="0" destOrd="0" presId="urn:microsoft.com/office/officeart/2005/8/layout/process2"/>
    <dgm:cxn modelId="{FE0B5653-2A33-49CD-B44D-DC17F6B7E7B2}" type="presParOf" srcId="{D613E601-3FCB-4E1A-8743-2A332F73D15B}" destId="{7FD3E531-0F45-4D84-85ED-5C1AA0BB8B1C}" srcOrd="1" destOrd="0" presId="urn:microsoft.com/office/officeart/2005/8/layout/process2"/>
    <dgm:cxn modelId="{2D659C23-53C2-43A2-B168-16B66E9FDEDD}" type="presParOf" srcId="{7FD3E531-0F45-4D84-85ED-5C1AA0BB8B1C}" destId="{8993EEEC-2B56-4A3C-BFED-23223060E641}" srcOrd="0" destOrd="0" presId="urn:microsoft.com/office/officeart/2005/8/layout/process2"/>
    <dgm:cxn modelId="{3DB37969-1559-4E57-B417-726BBEED44B0}" type="presParOf" srcId="{D613E601-3FCB-4E1A-8743-2A332F73D15B}" destId="{A08D12F8-D077-42A6-979C-63867A0257B1}" srcOrd="2" destOrd="0" presId="urn:microsoft.com/office/officeart/2005/8/layout/process2"/>
    <dgm:cxn modelId="{733B9D5A-011B-4BAA-ADF9-E4503199EB9A}" type="presParOf" srcId="{D613E601-3FCB-4E1A-8743-2A332F73D15B}" destId="{15931699-8E31-4617-B73B-4608F029FF98}" srcOrd="3" destOrd="0" presId="urn:microsoft.com/office/officeart/2005/8/layout/process2"/>
    <dgm:cxn modelId="{68530825-64E4-4CA4-8112-BA6F1FEF2BA3}" type="presParOf" srcId="{15931699-8E31-4617-B73B-4608F029FF98}" destId="{2B1A6915-61A8-42BB-B836-39324AFCE8CC}" srcOrd="0" destOrd="0" presId="urn:microsoft.com/office/officeart/2005/8/layout/process2"/>
    <dgm:cxn modelId="{50368AD4-FB21-4717-A772-CFC5D23322C6}" type="presParOf" srcId="{D613E601-3FCB-4E1A-8743-2A332F73D15B}" destId="{DC9A8B78-BDC9-47A4-92D1-938768366225}" srcOrd="4" destOrd="0" presId="urn:microsoft.com/office/officeart/2005/8/layout/process2"/>
    <dgm:cxn modelId="{1239FBC3-7968-46AD-9682-7CA83A49811C}" type="presParOf" srcId="{D613E601-3FCB-4E1A-8743-2A332F73D15B}" destId="{92B89B0C-5000-408C-B65A-4E9EB90E2047}" srcOrd="5" destOrd="0" presId="urn:microsoft.com/office/officeart/2005/8/layout/process2"/>
    <dgm:cxn modelId="{88990D5A-69E0-4A91-BA7D-346CC60B7066}" type="presParOf" srcId="{92B89B0C-5000-408C-B65A-4E9EB90E2047}" destId="{5BA2AAEB-20B7-4F70-AD60-A83080A0F461}" srcOrd="0" destOrd="0" presId="urn:microsoft.com/office/officeart/2005/8/layout/process2"/>
    <dgm:cxn modelId="{2430F638-2AC5-4103-8F4F-363604E87BD8}" type="presParOf" srcId="{D613E601-3FCB-4E1A-8743-2A332F73D15B}" destId="{9340C1A7-821D-4620-A623-1B7478762E1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FF85BD-0D6F-432A-A95B-2637B5DE2DF1}" type="doc">
      <dgm:prSet loTypeId="urn:microsoft.com/office/officeart/2005/8/layout/hChevron3" loCatId="process" qsTypeId="urn:microsoft.com/office/officeart/2005/8/quickstyle/simple1#1" qsCatId="simple" csTypeId="urn:microsoft.com/office/officeart/2005/8/colors/accent1_2#1" csCatId="accent1" phldr="1"/>
      <dgm:spPr/>
    </dgm:pt>
    <dgm:pt modelId="{72CDFEEA-4EEE-4AE7-A29C-ED875B87817F}">
      <dgm:prSet phldrT="[Tekst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A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Diagnoza</a:t>
          </a:r>
        </a:p>
        <a:p>
          <a:pPr>
            <a:spcAft>
              <a:spcPts val="0"/>
            </a:spcAft>
          </a:pPr>
          <a:endParaRPr lang="pl-PL" sz="800">
            <a:solidFill>
              <a:sysClr val="windowText" lastClr="000000"/>
            </a:solidFill>
          </a:endParaRPr>
        </a:p>
      </dgm:t>
    </dgm:pt>
    <dgm:pt modelId="{277B2C99-45AA-44E1-A6C2-7DC1F54F2550}" type="parTrans" cxnId="{64767A6D-75F4-4113-8D13-EDC0709B4857}">
      <dgm:prSet/>
      <dgm:spPr/>
      <dgm:t>
        <a:bodyPr/>
        <a:lstStyle/>
        <a:p>
          <a:endParaRPr lang="pl-PL" sz="800"/>
        </a:p>
      </dgm:t>
    </dgm:pt>
    <dgm:pt modelId="{ABA99A20-2540-4D96-8D72-977577428F3F}" type="sibTrans" cxnId="{64767A6D-75F4-4113-8D13-EDC0709B4857}">
      <dgm:prSet/>
      <dgm:spPr/>
      <dgm:t>
        <a:bodyPr/>
        <a:lstStyle/>
        <a:p>
          <a:endParaRPr lang="pl-PL" sz="800"/>
        </a:p>
      </dgm:t>
    </dgm:pt>
    <dgm:pt modelId="{E36353D1-8BFF-41D9-9A56-9D54B6CBB127}">
      <dgm:prSet custT="1"/>
      <dgm:spPr>
        <a:solidFill>
          <a:srgbClr val="92D050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B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Analiza SWOT</a:t>
          </a:r>
        </a:p>
      </dgm:t>
    </dgm:pt>
    <dgm:pt modelId="{650006EF-D57D-492F-A191-5383F774AE0F}" type="parTrans" cxnId="{90F69451-87CC-430C-8EC5-A1B2E3106F5E}">
      <dgm:prSet/>
      <dgm:spPr/>
      <dgm:t>
        <a:bodyPr/>
        <a:lstStyle/>
        <a:p>
          <a:endParaRPr lang="pl-PL" sz="800"/>
        </a:p>
      </dgm:t>
    </dgm:pt>
    <dgm:pt modelId="{830E8035-A23B-47A9-BF62-F95E319A448A}" type="sibTrans" cxnId="{90F69451-87CC-430C-8EC5-A1B2E3106F5E}">
      <dgm:prSet/>
      <dgm:spPr/>
      <dgm:t>
        <a:bodyPr/>
        <a:lstStyle/>
        <a:p>
          <a:endParaRPr lang="pl-PL" sz="800"/>
        </a:p>
      </dgm:t>
    </dgm:pt>
    <dgm:pt modelId="{9330E342-08B2-46B8-9E4A-D947894D5750}">
      <dgm:prSet custT="1"/>
      <dgm:spPr>
        <a:solidFill>
          <a:schemeClr val="accent5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C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Kluczowe problemy</a:t>
          </a:r>
        </a:p>
      </dgm:t>
    </dgm:pt>
    <dgm:pt modelId="{FCD60537-770C-4EC1-9512-82F64EABE63F}" type="parTrans" cxnId="{00EA3277-5E72-4D01-A729-BC80D5AB3684}">
      <dgm:prSet/>
      <dgm:spPr/>
      <dgm:t>
        <a:bodyPr/>
        <a:lstStyle/>
        <a:p>
          <a:endParaRPr lang="pl-PL" sz="800"/>
        </a:p>
      </dgm:t>
    </dgm:pt>
    <dgm:pt modelId="{96A54E8A-2DCE-411E-9528-1CAFEC204B65}" type="sibTrans" cxnId="{00EA3277-5E72-4D01-A729-BC80D5AB3684}">
      <dgm:prSet/>
      <dgm:spPr/>
      <dgm:t>
        <a:bodyPr/>
        <a:lstStyle/>
        <a:p>
          <a:endParaRPr lang="pl-PL" sz="800"/>
        </a:p>
      </dgm:t>
    </dgm:pt>
    <dgm:pt modelId="{56E27FC3-3958-40AF-9EAD-26D417012003}" type="pres">
      <dgm:prSet presAssocID="{CAFF85BD-0D6F-432A-A95B-2637B5DE2DF1}" presName="Name0" presStyleCnt="0">
        <dgm:presLayoutVars>
          <dgm:dir/>
          <dgm:resizeHandles val="exact"/>
        </dgm:presLayoutVars>
      </dgm:prSet>
      <dgm:spPr/>
    </dgm:pt>
    <dgm:pt modelId="{EA55C4DB-3870-4E0B-8D30-D854E6177188}" type="pres">
      <dgm:prSet presAssocID="{72CDFEEA-4EEE-4AE7-A29C-ED875B87817F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B472DE-30EB-486F-A121-4A4EFA682180}" type="pres">
      <dgm:prSet presAssocID="{ABA99A20-2540-4D96-8D72-977577428F3F}" presName="parSpace" presStyleCnt="0"/>
      <dgm:spPr/>
    </dgm:pt>
    <dgm:pt modelId="{FD496AF3-5241-4472-967E-A57F3F944A81}" type="pres">
      <dgm:prSet presAssocID="{E36353D1-8BFF-41D9-9A56-9D54B6CBB127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70CA85-7A17-4CBD-9E29-A5DE3EB7E48D}" type="pres">
      <dgm:prSet presAssocID="{830E8035-A23B-47A9-BF62-F95E319A448A}" presName="parSpace" presStyleCnt="0"/>
      <dgm:spPr/>
    </dgm:pt>
    <dgm:pt modelId="{C2D845B0-29CB-4610-9C21-30E12C72A832}" type="pres">
      <dgm:prSet presAssocID="{9330E342-08B2-46B8-9E4A-D947894D5750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8E721C5-7BEE-4C20-9499-03E011624B31}" type="presOf" srcId="{CAFF85BD-0D6F-432A-A95B-2637B5DE2DF1}" destId="{56E27FC3-3958-40AF-9EAD-26D417012003}" srcOrd="0" destOrd="0" presId="urn:microsoft.com/office/officeart/2005/8/layout/hChevron3"/>
    <dgm:cxn modelId="{00EA3277-5E72-4D01-A729-BC80D5AB3684}" srcId="{CAFF85BD-0D6F-432A-A95B-2637B5DE2DF1}" destId="{9330E342-08B2-46B8-9E4A-D947894D5750}" srcOrd="2" destOrd="0" parTransId="{FCD60537-770C-4EC1-9512-82F64EABE63F}" sibTransId="{96A54E8A-2DCE-411E-9528-1CAFEC204B65}"/>
    <dgm:cxn modelId="{64767A6D-75F4-4113-8D13-EDC0709B4857}" srcId="{CAFF85BD-0D6F-432A-A95B-2637B5DE2DF1}" destId="{72CDFEEA-4EEE-4AE7-A29C-ED875B87817F}" srcOrd="0" destOrd="0" parTransId="{277B2C99-45AA-44E1-A6C2-7DC1F54F2550}" sibTransId="{ABA99A20-2540-4D96-8D72-977577428F3F}"/>
    <dgm:cxn modelId="{9534844B-5284-405E-8082-C5DA1C852BED}" type="presOf" srcId="{9330E342-08B2-46B8-9E4A-D947894D5750}" destId="{C2D845B0-29CB-4610-9C21-30E12C72A832}" srcOrd="0" destOrd="0" presId="urn:microsoft.com/office/officeart/2005/8/layout/hChevron3"/>
    <dgm:cxn modelId="{38D513BC-F176-4925-BA2E-20E4E38DC55F}" type="presOf" srcId="{72CDFEEA-4EEE-4AE7-A29C-ED875B87817F}" destId="{EA55C4DB-3870-4E0B-8D30-D854E6177188}" srcOrd="0" destOrd="0" presId="urn:microsoft.com/office/officeart/2005/8/layout/hChevron3"/>
    <dgm:cxn modelId="{90F69451-87CC-430C-8EC5-A1B2E3106F5E}" srcId="{CAFF85BD-0D6F-432A-A95B-2637B5DE2DF1}" destId="{E36353D1-8BFF-41D9-9A56-9D54B6CBB127}" srcOrd="1" destOrd="0" parTransId="{650006EF-D57D-492F-A191-5383F774AE0F}" sibTransId="{830E8035-A23B-47A9-BF62-F95E319A448A}"/>
    <dgm:cxn modelId="{AA0538E5-DD8F-48A8-B1B8-77CF73D870DA}" type="presOf" srcId="{E36353D1-8BFF-41D9-9A56-9D54B6CBB127}" destId="{FD496AF3-5241-4472-967E-A57F3F944A81}" srcOrd="0" destOrd="0" presId="urn:microsoft.com/office/officeart/2005/8/layout/hChevron3"/>
    <dgm:cxn modelId="{86784A59-F18E-496B-99F6-E5F7E2EE6123}" type="presParOf" srcId="{56E27FC3-3958-40AF-9EAD-26D417012003}" destId="{EA55C4DB-3870-4E0B-8D30-D854E6177188}" srcOrd="0" destOrd="0" presId="urn:microsoft.com/office/officeart/2005/8/layout/hChevron3"/>
    <dgm:cxn modelId="{06EB4B68-ABBF-41B3-826D-86A3A9042ED5}" type="presParOf" srcId="{56E27FC3-3958-40AF-9EAD-26D417012003}" destId="{D0B472DE-30EB-486F-A121-4A4EFA682180}" srcOrd="1" destOrd="0" presId="urn:microsoft.com/office/officeart/2005/8/layout/hChevron3"/>
    <dgm:cxn modelId="{E224F50E-D6A8-4A35-96AE-4F5B3CD4ED9C}" type="presParOf" srcId="{56E27FC3-3958-40AF-9EAD-26D417012003}" destId="{FD496AF3-5241-4472-967E-A57F3F944A81}" srcOrd="2" destOrd="0" presId="urn:microsoft.com/office/officeart/2005/8/layout/hChevron3"/>
    <dgm:cxn modelId="{B7C5BF35-F6FD-4DA6-ADD2-1829561E8420}" type="presParOf" srcId="{56E27FC3-3958-40AF-9EAD-26D417012003}" destId="{7670CA85-7A17-4CBD-9E29-A5DE3EB7E48D}" srcOrd="3" destOrd="0" presId="urn:microsoft.com/office/officeart/2005/8/layout/hChevron3"/>
    <dgm:cxn modelId="{A540EADC-4180-4C51-A8C5-3A5A3DE1E04D}" type="presParOf" srcId="{56E27FC3-3958-40AF-9EAD-26D417012003}" destId="{C2D845B0-29CB-4610-9C21-30E12C72A83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47BC1DA9-DCF0-424F-9EAA-F27FDCDECEE0}">
      <dgm:prSet phldrT="[Tekst]"/>
      <dgm:spPr/>
      <dgm:t>
        <a:bodyPr/>
        <a:lstStyle/>
        <a:p>
          <a:r>
            <a:rPr lang="pl-PL"/>
            <a:t>Agregacja zidentyfikowanych potrzeb rozwojowych</a:t>
          </a:r>
        </a:p>
      </dgm:t>
    </dgm:pt>
    <dgm:pt modelId="{9A55C0AB-46BB-4B80-A684-7B1C7070625E}" type="parTrans" cxnId="{42D178D6-8EF7-4050-87FF-7B050225D55A}">
      <dgm:prSet/>
      <dgm:spPr/>
      <dgm:t>
        <a:bodyPr/>
        <a:lstStyle/>
        <a:p>
          <a:endParaRPr lang="pl-PL"/>
        </a:p>
      </dgm:t>
    </dgm:pt>
    <dgm:pt modelId="{0E4B7148-83E1-46FF-9711-08A1D1571FB1}" type="sibTrans" cxnId="{42D178D6-8EF7-4050-87FF-7B050225D55A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E2D2B112-49CB-4EFA-B28F-99C17972510E}" type="pres">
      <dgm:prSet presAssocID="{47BC1DA9-DCF0-424F-9EAA-F27FDCDECEE0}" presName="node" presStyleLbl="node1" presStyleIdx="0" presStyleCnt="1" custScaleX="3140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CBF2A6D-A3B4-4022-AF94-75D78D52EF87}" type="presOf" srcId="{47BC1DA9-DCF0-424F-9EAA-F27FDCDECEE0}" destId="{E2D2B112-49CB-4EFA-B28F-99C17972510E}" srcOrd="0" destOrd="0" presId="urn:microsoft.com/office/officeart/2005/8/layout/process2"/>
    <dgm:cxn modelId="{F4BE2385-8CBA-42A5-991A-A38B661134FB}" type="presOf" srcId="{65DB1EC2-3858-4A54-BD8B-2A5CA0E6C4B7}" destId="{D613E601-3FCB-4E1A-8743-2A332F73D15B}" srcOrd="0" destOrd="0" presId="urn:microsoft.com/office/officeart/2005/8/layout/process2"/>
    <dgm:cxn modelId="{42D178D6-8EF7-4050-87FF-7B050225D55A}" srcId="{65DB1EC2-3858-4A54-BD8B-2A5CA0E6C4B7}" destId="{47BC1DA9-DCF0-424F-9EAA-F27FDCDECEE0}" srcOrd="0" destOrd="0" parTransId="{9A55C0AB-46BB-4B80-A684-7B1C7070625E}" sibTransId="{0E4B7148-83E1-46FF-9711-08A1D1571FB1}"/>
    <dgm:cxn modelId="{D0809F7C-13DE-4C64-B9CB-0AB598F4DBB6}" type="presParOf" srcId="{D613E601-3FCB-4E1A-8743-2A332F73D15B}" destId="{E2D2B112-49CB-4EFA-B28F-99C17972510E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CBCC578E-8826-47E8-81D8-944C22F4EF84}">
      <dgm:prSet phldrT="[Tekst]"/>
      <dgm:spPr>
        <a:solidFill>
          <a:srgbClr val="5F5BAE"/>
        </a:solidFill>
      </dgm:spPr>
      <dgm:t>
        <a:bodyPr/>
        <a:lstStyle/>
        <a:p>
          <a:r>
            <a:rPr lang="pl-PL"/>
            <a:t>Analiza dostępności usług w RUR/poza RUR</a:t>
          </a:r>
        </a:p>
      </dgm:t>
    </dgm:pt>
    <dgm:pt modelId="{EE6137A8-6948-488F-95DA-40C96FAACF6F}" type="sibTrans" cxnId="{419B1F29-0681-4BC7-A663-811550A61EEB}">
      <dgm:prSet/>
      <dgm:spPr/>
      <dgm:t>
        <a:bodyPr/>
        <a:lstStyle/>
        <a:p>
          <a:endParaRPr lang="pl-PL"/>
        </a:p>
      </dgm:t>
    </dgm:pt>
    <dgm:pt modelId="{65EE247A-C026-421C-AC4A-ADA4E6B615CC}" type="parTrans" cxnId="{419B1F29-0681-4BC7-A663-811550A61EEB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A08D12F8-D077-42A6-979C-63867A0257B1}" type="pres">
      <dgm:prSet presAssocID="{CBCC578E-8826-47E8-81D8-944C22F4EF84}" presName="node" presStyleLbl="node1" presStyleIdx="0" presStyleCnt="1" custScaleX="28198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19B1F29-0681-4BC7-A663-811550A61EEB}" srcId="{65DB1EC2-3858-4A54-BD8B-2A5CA0E6C4B7}" destId="{CBCC578E-8826-47E8-81D8-944C22F4EF84}" srcOrd="0" destOrd="0" parTransId="{65EE247A-C026-421C-AC4A-ADA4E6B615CC}" sibTransId="{EE6137A8-6948-488F-95DA-40C96FAACF6F}"/>
    <dgm:cxn modelId="{BD44BFB4-0684-4279-B463-4C7919491EE5}" type="presOf" srcId="{CBCC578E-8826-47E8-81D8-944C22F4EF84}" destId="{A08D12F8-D077-42A6-979C-63867A0257B1}" srcOrd="0" destOrd="0" presId="urn:microsoft.com/office/officeart/2005/8/layout/process2"/>
    <dgm:cxn modelId="{2889685B-8746-4816-B6FD-62ED89F70DF5}" type="presOf" srcId="{65DB1EC2-3858-4A54-BD8B-2A5CA0E6C4B7}" destId="{D613E601-3FCB-4E1A-8743-2A332F73D15B}" srcOrd="0" destOrd="0" presId="urn:microsoft.com/office/officeart/2005/8/layout/process2"/>
    <dgm:cxn modelId="{B257D6E9-EFCA-42E7-AB83-9BAD11D51C0F}" type="presParOf" srcId="{D613E601-3FCB-4E1A-8743-2A332F73D15B}" destId="{A08D12F8-D077-42A6-979C-63867A0257B1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C455E855-9071-4443-B67C-26530433D3E6}">
      <dgm:prSet/>
      <dgm:spPr>
        <a:solidFill>
          <a:srgbClr val="537ABA"/>
        </a:solidFill>
      </dgm:spPr>
      <dgm:t>
        <a:bodyPr/>
        <a:lstStyle/>
        <a:p>
          <a:r>
            <a:rPr lang="pl-PL"/>
            <a:t>Upowszechnianie wiedzy o zdiagnozowanych potrzebach</a:t>
          </a:r>
        </a:p>
      </dgm:t>
    </dgm:pt>
    <dgm:pt modelId="{CA698B26-B6D7-4136-B43B-8AFB0B03F8C3}" type="sibTrans" cxnId="{8C619BFA-7C04-4C4F-8155-AF06387C62D8}">
      <dgm:prSet/>
      <dgm:spPr/>
      <dgm:t>
        <a:bodyPr/>
        <a:lstStyle/>
        <a:p>
          <a:endParaRPr lang="pl-PL"/>
        </a:p>
      </dgm:t>
    </dgm:pt>
    <dgm:pt modelId="{E4DF9919-62BD-4E74-B1AE-68A8A374669F}" type="parTrans" cxnId="{8C619BFA-7C04-4C4F-8155-AF06387C62D8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DC9A8B78-BDC9-47A4-92D1-938768366225}" type="pres">
      <dgm:prSet presAssocID="{C455E855-9071-4443-B67C-26530433D3E6}" presName="node" presStyleLbl="node1" presStyleIdx="0" presStyleCnt="1" custScaleX="30670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C619BFA-7C04-4C4F-8155-AF06387C62D8}" srcId="{65DB1EC2-3858-4A54-BD8B-2A5CA0E6C4B7}" destId="{C455E855-9071-4443-B67C-26530433D3E6}" srcOrd="0" destOrd="0" parTransId="{E4DF9919-62BD-4E74-B1AE-68A8A374669F}" sibTransId="{CA698B26-B6D7-4136-B43B-8AFB0B03F8C3}"/>
    <dgm:cxn modelId="{A2ED77DA-7E51-46FD-96DA-AB13EE468D34}" type="presOf" srcId="{65DB1EC2-3858-4A54-BD8B-2A5CA0E6C4B7}" destId="{D613E601-3FCB-4E1A-8743-2A332F73D15B}" srcOrd="0" destOrd="0" presId="urn:microsoft.com/office/officeart/2005/8/layout/process2"/>
    <dgm:cxn modelId="{D4A949D0-6DF5-496D-B029-A9568712F14C}" type="presOf" srcId="{C455E855-9071-4443-B67C-26530433D3E6}" destId="{DC9A8B78-BDC9-47A4-92D1-938768366225}" srcOrd="0" destOrd="0" presId="urn:microsoft.com/office/officeart/2005/8/layout/process2"/>
    <dgm:cxn modelId="{8B361FCF-9CD4-4341-89B6-1869C99AAD13}" type="presParOf" srcId="{D613E601-3FCB-4E1A-8743-2A332F73D15B}" destId="{DC9A8B78-BDC9-47A4-92D1-93876836622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EF6F6179-E704-4376-B113-1A87D79C9BAF}">
      <dgm:prSet/>
      <dgm:spPr>
        <a:solidFill>
          <a:srgbClr val="4BACC6"/>
        </a:solidFill>
      </dgm:spPr>
      <dgm:t>
        <a:bodyPr/>
        <a:lstStyle/>
        <a:p>
          <a:r>
            <a:rPr lang="pl-PL"/>
            <a:t>Ewentualne działania interwencyjne</a:t>
          </a:r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9340C1A7-821D-4620-A623-1B7478762E15}" type="pres">
      <dgm:prSet presAssocID="{EF6F6179-E704-4376-B113-1A87D79C9BAF}" presName="node" presStyleLbl="node1" presStyleIdx="0" presStyleCnt="1" custScaleX="2945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5BDC50F-24B6-4C4C-B72B-3D450082263A}" type="presOf" srcId="{EF6F6179-E704-4376-B113-1A87D79C9BAF}" destId="{9340C1A7-821D-4620-A623-1B7478762E15}" srcOrd="0" destOrd="0" presId="urn:microsoft.com/office/officeart/2005/8/layout/process2"/>
    <dgm:cxn modelId="{4D860D74-5AB7-4D5D-96BE-88F33B02C6D9}" srcId="{65DB1EC2-3858-4A54-BD8B-2A5CA0E6C4B7}" destId="{EF6F6179-E704-4376-B113-1A87D79C9BAF}" srcOrd="0" destOrd="0" parTransId="{7E4C4627-2B9F-4EBF-9A93-8C84BA680C73}" sibTransId="{6B201B8E-F1F1-4641-8594-BEA7F0A066BB}"/>
    <dgm:cxn modelId="{A7073BD8-175C-40A3-8216-EC1691C90593}" type="presOf" srcId="{65DB1EC2-3858-4A54-BD8B-2A5CA0E6C4B7}" destId="{D613E601-3FCB-4E1A-8743-2A332F73D15B}" srcOrd="0" destOrd="0" presId="urn:microsoft.com/office/officeart/2005/8/layout/process2"/>
    <dgm:cxn modelId="{7D2A3165-234F-409C-BA64-600EC6743DAA}" type="presParOf" srcId="{D613E601-3FCB-4E1A-8743-2A332F73D15B}" destId="{9340C1A7-821D-4620-A623-1B7478762E1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accent2_5" csCatId="accent2" phldr="1"/>
      <dgm:spPr/>
    </dgm:pt>
    <dgm:pt modelId="{EF6F6179-E704-4376-B113-1A87D79C9BAF}">
      <dgm:prSet/>
      <dgm:spPr/>
      <dgm:t>
        <a:bodyPr/>
        <a:lstStyle/>
        <a:p>
          <a:r>
            <a:rPr lang="pl-PL"/>
            <a:t>Dodatkowe informacje</a:t>
          </a:r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9340C1A7-821D-4620-A623-1B7478762E15}" type="pres">
      <dgm:prSet presAssocID="{EF6F6179-E704-4376-B113-1A87D79C9BAF}" presName="node" presStyleLbl="node1" presStyleIdx="0" presStyleCnt="1" custScaleX="2945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FBB8B5B-32A1-4AFE-ABEF-38B10DD75CBF}" type="presOf" srcId="{65DB1EC2-3858-4A54-BD8B-2A5CA0E6C4B7}" destId="{D613E601-3FCB-4E1A-8743-2A332F73D15B}" srcOrd="0" destOrd="0" presId="urn:microsoft.com/office/officeart/2005/8/layout/process2"/>
    <dgm:cxn modelId="{4D860D74-5AB7-4D5D-96BE-88F33B02C6D9}" srcId="{65DB1EC2-3858-4A54-BD8B-2A5CA0E6C4B7}" destId="{EF6F6179-E704-4376-B113-1A87D79C9BAF}" srcOrd="0" destOrd="0" parTransId="{7E4C4627-2B9F-4EBF-9A93-8C84BA680C73}" sibTransId="{6B201B8E-F1F1-4641-8594-BEA7F0A066BB}"/>
    <dgm:cxn modelId="{91052A42-B106-4907-9C1C-A7D7DCC51BC6}" type="presOf" srcId="{EF6F6179-E704-4376-B113-1A87D79C9BAF}" destId="{9340C1A7-821D-4620-A623-1B7478762E15}" srcOrd="0" destOrd="0" presId="urn:microsoft.com/office/officeart/2005/8/layout/process2"/>
    <dgm:cxn modelId="{6EEE9F19-E3D7-4472-8907-D224AFE4A6CC}" type="presParOf" srcId="{D613E601-3FCB-4E1A-8743-2A332F73D15B}" destId="{9340C1A7-821D-4620-A623-1B7478762E1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1AE1E0-D421-43A7-B344-30540E83F3B0}">
      <dsp:nvSpPr>
        <dsp:cNvPr id="0" name=""/>
        <dsp:cNvSpPr/>
      </dsp:nvSpPr>
      <dsp:spPr>
        <a:xfrm>
          <a:off x="0" y="233"/>
          <a:ext cx="2784144" cy="16808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Identyfikacja potencjalnych odbiorców wsparcia</a:t>
          </a:r>
        </a:p>
      </dsp:txBody>
      <dsp:txXfrm>
        <a:off x="49231" y="49464"/>
        <a:ext cx="2685682" cy="1582401"/>
      </dsp:txXfrm>
    </dsp:sp>
    <dsp:sp modelId="{37D34BDF-ACB1-498F-A161-29653699F730}">
      <dsp:nvSpPr>
        <dsp:cNvPr id="0" name=""/>
        <dsp:cNvSpPr/>
      </dsp:nvSpPr>
      <dsp:spPr>
        <a:xfrm rot="5400000">
          <a:off x="1076910" y="1723118"/>
          <a:ext cx="630323" cy="756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165156" y="1786151"/>
        <a:ext cx="453832" cy="441226"/>
      </dsp:txXfrm>
    </dsp:sp>
    <dsp:sp modelId="{D919E644-4EA5-4E3A-BC05-EB35F99A0938}">
      <dsp:nvSpPr>
        <dsp:cNvPr id="0" name=""/>
        <dsp:cNvSpPr/>
      </dsp:nvSpPr>
      <dsp:spPr>
        <a:xfrm>
          <a:off x="0" y="2521528"/>
          <a:ext cx="2784144" cy="16808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Analiza potrzeb rozwojowych</a:t>
          </a:r>
        </a:p>
      </dsp:txBody>
      <dsp:txXfrm>
        <a:off x="49231" y="2570759"/>
        <a:ext cx="2685682" cy="1582401"/>
      </dsp:txXfrm>
    </dsp:sp>
    <dsp:sp modelId="{C0205B14-8A33-46F4-87BA-3A62A606D1B4}">
      <dsp:nvSpPr>
        <dsp:cNvPr id="0" name=""/>
        <dsp:cNvSpPr/>
      </dsp:nvSpPr>
      <dsp:spPr>
        <a:xfrm rot="5400000">
          <a:off x="1076910" y="4244413"/>
          <a:ext cx="630323" cy="756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165156" y="4307446"/>
        <a:ext cx="453832" cy="441226"/>
      </dsp:txXfrm>
    </dsp:sp>
    <dsp:sp modelId="{1EB0B3B6-0C7B-422C-8004-D70891348C62}">
      <dsp:nvSpPr>
        <dsp:cNvPr id="0" name=""/>
        <dsp:cNvSpPr/>
      </dsp:nvSpPr>
      <dsp:spPr>
        <a:xfrm>
          <a:off x="0" y="5042823"/>
          <a:ext cx="2784144" cy="31046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Przygotowanie planu rozwojowego i doradztwo w zakresie wdrożenia PR (na poziomie przedsiębiorstwa/grupy przedsiębiorstw), w tym identyfikacja minimalnych parametrów usług i identyfikacja potencjalnych dostawców usług</a:t>
          </a:r>
        </a:p>
      </dsp:txBody>
      <dsp:txXfrm>
        <a:off x="81545" y="5124368"/>
        <a:ext cx="2621054" cy="29415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2B112-49CB-4EFA-B28F-99C17972510E}">
      <dsp:nvSpPr>
        <dsp:cNvPr id="0" name=""/>
        <dsp:cNvSpPr/>
      </dsp:nvSpPr>
      <dsp:spPr>
        <a:xfrm>
          <a:off x="33905" y="3977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Agregacja zidentyfikowanych potrzeb rozwojowych</a:t>
          </a:r>
        </a:p>
      </dsp:txBody>
      <dsp:txXfrm>
        <a:off x="77245" y="47317"/>
        <a:ext cx="2576834" cy="1393050"/>
      </dsp:txXfrm>
    </dsp:sp>
    <dsp:sp modelId="{7FD3E531-0F45-4D84-85ED-5C1AA0BB8B1C}">
      <dsp:nvSpPr>
        <dsp:cNvPr id="0" name=""/>
        <dsp:cNvSpPr/>
      </dsp:nvSpPr>
      <dsp:spPr>
        <a:xfrm rot="5400000">
          <a:off x="1088213" y="1520701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1576191"/>
        <a:ext cx="399526" cy="388429"/>
      </dsp:txXfrm>
    </dsp:sp>
    <dsp:sp modelId="{A08D12F8-D077-42A6-979C-63867A0257B1}">
      <dsp:nvSpPr>
        <dsp:cNvPr id="0" name=""/>
        <dsp:cNvSpPr/>
      </dsp:nvSpPr>
      <dsp:spPr>
        <a:xfrm>
          <a:off x="33905" y="2223573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Analiza dostępności usług w RUR/poza RUR</a:t>
          </a:r>
        </a:p>
      </dsp:txBody>
      <dsp:txXfrm>
        <a:off x="77245" y="2266913"/>
        <a:ext cx="2576834" cy="1393050"/>
      </dsp:txXfrm>
    </dsp:sp>
    <dsp:sp modelId="{15931699-8E31-4617-B73B-4608F029FF98}">
      <dsp:nvSpPr>
        <dsp:cNvPr id="0" name=""/>
        <dsp:cNvSpPr/>
      </dsp:nvSpPr>
      <dsp:spPr>
        <a:xfrm rot="5400000">
          <a:off x="1088213" y="3740296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3795786"/>
        <a:ext cx="399526" cy="388429"/>
      </dsp:txXfrm>
    </dsp:sp>
    <dsp:sp modelId="{DC9A8B78-BDC9-47A4-92D1-938768366225}">
      <dsp:nvSpPr>
        <dsp:cNvPr id="0" name=""/>
        <dsp:cNvSpPr/>
      </dsp:nvSpPr>
      <dsp:spPr>
        <a:xfrm>
          <a:off x="33905" y="4443168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Upowszechnianie wiedzy o zdiagnozowanych potrzebach</a:t>
          </a:r>
        </a:p>
      </dsp:txBody>
      <dsp:txXfrm>
        <a:off x="77245" y="4486508"/>
        <a:ext cx="2576834" cy="1393050"/>
      </dsp:txXfrm>
    </dsp:sp>
    <dsp:sp modelId="{92B89B0C-5000-408C-B65A-4E9EB90E2047}">
      <dsp:nvSpPr>
        <dsp:cNvPr id="0" name=""/>
        <dsp:cNvSpPr/>
      </dsp:nvSpPr>
      <dsp:spPr>
        <a:xfrm rot="5400000">
          <a:off x="1088213" y="5959892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6015382"/>
        <a:ext cx="399526" cy="388429"/>
      </dsp:txXfrm>
    </dsp:sp>
    <dsp:sp modelId="{9340C1A7-821D-4620-A623-1B7478762E15}">
      <dsp:nvSpPr>
        <dsp:cNvPr id="0" name=""/>
        <dsp:cNvSpPr/>
      </dsp:nvSpPr>
      <dsp:spPr>
        <a:xfrm>
          <a:off x="33905" y="6662763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Ewentualne działania interwencyjne</a:t>
          </a:r>
        </a:p>
      </dsp:txBody>
      <dsp:txXfrm>
        <a:off x="77245" y="6706103"/>
        <a:ext cx="2576834" cy="13930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55C4DB-3870-4E0B-8D30-D854E6177188}">
      <dsp:nvSpPr>
        <dsp:cNvPr id="0" name=""/>
        <dsp:cNvSpPr/>
      </dsp:nvSpPr>
      <dsp:spPr>
        <a:xfrm>
          <a:off x="2531" y="0"/>
          <a:ext cx="2213714" cy="674370"/>
        </a:xfrm>
        <a:prstGeom prst="homePlat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Diagnoza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800" kern="1200">
            <a:solidFill>
              <a:sysClr val="windowText" lastClr="000000"/>
            </a:solidFill>
          </a:endParaRPr>
        </a:p>
      </dsp:txBody>
      <dsp:txXfrm>
        <a:off x="2531" y="0"/>
        <a:ext cx="2045122" cy="674370"/>
      </dsp:txXfrm>
    </dsp:sp>
    <dsp:sp modelId="{FD496AF3-5241-4472-967E-A57F3F944A81}">
      <dsp:nvSpPr>
        <dsp:cNvPr id="0" name=""/>
        <dsp:cNvSpPr/>
      </dsp:nvSpPr>
      <dsp:spPr>
        <a:xfrm>
          <a:off x="1773502" y="0"/>
          <a:ext cx="2213714" cy="67437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Analiza SWOT</a:t>
          </a:r>
        </a:p>
      </dsp:txBody>
      <dsp:txXfrm>
        <a:off x="2110687" y="0"/>
        <a:ext cx="1539344" cy="674370"/>
      </dsp:txXfrm>
    </dsp:sp>
    <dsp:sp modelId="{C2D845B0-29CB-4610-9C21-30E12C72A832}">
      <dsp:nvSpPr>
        <dsp:cNvPr id="0" name=""/>
        <dsp:cNvSpPr/>
      </dsp:nvSpPr>
      <dsp:spPr>
        <a:xfrm>
          <a:off x="3544474" y="0"/>
          <a:ext cx="2213714" cy="674370"/>
        </a:xfrm>
        <a:prstGeom prst="chevron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Kluczowe problemy</a:t>
          </a:r>
        </a:p>
      </dsp:txBody>
      <dsp:txXfrm>
        <a:off x="3881659" y="0"/>
        <a:ext cx="1539344" cy="6743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2B112-49CB-4EFA-B28F-99C17972510E}">
      <dsp:nvSpPr>
        <dsp:cNvPr id="0" name=""/>
        <dsp:cNvSpPr/>
      </dsp:nvSpPr>
      <dsp:spPr>
        <a:xfrm>
          <a:off x="0" y="534"/>
          <a:ext cx="5900468" cy="10944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kern="1200"/>
            <a:t>Agregacja zidentyfikowanych potrzeb rozwojowych</a:t>
          </a:r>
        </a:p>
      </dsp:txBody>
      <dsp:txXfrm>
        <a:off x="32056" y="32590"/>
        <a:ext cx="5836356" cy="103037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D12F8-D077-42A6-979C-63867A0257B1}">
      <dsp:nvSpPr>
        <dsp:cNvPr id="0" name=""/>
        <dsp:cNvSpPr/>
      </dsp:nvSpPr>
      <dsp:spPr>
        <a:xfrm>
          <a:off x="4" y="0"/>
          <a:ext cx="5779688" cy="1138687"/>
        </a:xfrm>
        <a:prstGeom prst="roundRect">
          <a:avLst>
            <a:gd name="adj" fmla="val 10000"/>
          </a:avLst>
        </a:prstGeom>
        <a:solidFill>
          <a:srgbClr val="5F5BA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Analiza dostępności usług w RUR/poza RUR</a:t>
          </a:r>
        </a:p>
      </dsp:txBody>
      <dsp:txXfrm>
        <a:off x="33355" y="33351"/>
        <a:ext cx="5712986" cy="10719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A8B78-BDC9-47A4-92D1-938768366225}">
      <dsp:nvSpPr>
        <dsp:cNvPr id="0" name=""/>
        <dsp:cNvSpPr/>
      </dsp:nvSpPr>
      <dsp:spPr>
        <a:xfrm>
          <a:off x="0" y="577"/>
          <a:ext cx="5762444" cy="1180664"/>
        </a:xfrm>
        <a:prstGeom prst="roundRect">
          <a:avLst>
            <a:gd name="adj" fmla="val 10000"/>
          </a:avLst>
        </a:prstGeom>
        <a:solidFill>
          <a:srgbClr val="537AB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Upowszechnianie wiedzy o zdiagnozowanych potrzebach</a:t>
          </a:r>
        </a:p>
      </dsp:txBody>
      <dsp:txXfrm>
        <a:off x="34580" y="35157"/>
        <a:ext cx="5693284" cy="111150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0C1A7-821D-4620-A623-1B7478762E15}">
      <dsp:nvSpPr>
        <dsp:cNvPr id="0" name=""/>
        <dsp:cNvSpPr/>
      </dsp:nvSpPr>
      <dsp:spPr>
        <a:xfrm>
          <a:off x="2810" y="530"/>
          <a:ext cx="5756823" cy="1085866"/>
        </a:xfrm>
        <a:prstGeom prst="roundRect">
          <a:avLst>
            <a:gd name="adj" fmla="val 10000"/>
          </a:avLst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kern="1200"/>
            <a:t>Ewentualne działania interwencyjne</a:t>
          </a:r>
        </a:p>
      </dsp:txBody>
      <dsp:txXfrm>
        <a:off x="34614" y="32334"/>
        <a:ext cx="5693215" cy="102225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0C1A7-821D-4620-A623-1B7478762E15}">
      <dsp:nvSpPr>
        <dsp:cNvPr id="0" name=""/>
        <dsp:cNvSpPr/>
      </dsp:nvSpPr>
      <dsp:spPr>
        <a:xfrm>
          <a:off x="942" y="0"/>
          <a:ext cx="5758835" cy="108624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400" kern="1200"/>
            <a:t>Dodatkowe informacje</a:t>
          </a:r>
        </a:p>
      </dsp:txBody>
      <dsp:txXfrm>
        <a:off x="32757" y="31815"/>
        <a:ext cx="5695205" cy="1022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5138</Words>
  <Characters>30831</Characters>
  <Application>Microsoft Office Word</Application>
  <DocSecurity>0</DocSecurity>
  <Lines>256</Lines>
  <Paragraphs>71</Paragraphs>
  <ScaleCrop>false</ScaleCrop>
  <Company/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2015-09-23T09:00:00Z</dcterms:created>
  <dcterms:modified xsi:type="dcterms:W3CDTF">2015-09-23T09:01:00Z</dcterms:modified>
</cp:coreProperties>
</file>