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</w:p>
    <w:p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r w:rsidRPr="00842A28">
        <w:rPr>
          <w:rFonts w:ascii="Arial" w:hAnsi="Arial" w:cs="Arial"/>
          <w:i/>
          <w:iCs/>
          <w:sz w:val="16"/>
          <w:szCs w:val="16"/>
        </w:rPr>
        <w:t>Miejscowość&gt; , &lt;data</w:t>
      </w:r>
      <w:r w:rsidRPr="00842A28">
        <w:rPr>
          <w:rFonts w:ascii="Arial" w:hAnsi="Arial" w:cs="Arial"/>
          <w:sz w:val="16"/>
          <w:szCs w:val="16"/>
        </w:rPr>
        <w:t>&gt;</w:t>
      </w:r>
    </w:p>
    <w:p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>o 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>.... z 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</w:p>
    <w:p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finansowanego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.4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="00842A28">
        <w:rPr>
          <w:rFonts w:ascii="Arial" w:hAnsi="Arial" w:cs="Arial"/>
          <w:sz w:val="22"/>
          <w:szCs w:val="22"/>
        </w:rPr>
        <w:t xml:space="preserve">Wzór na konkurencję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zamieszkałego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który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Polska Agencja Rozwoju Przedsiębiorczości zawiadomi o 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 podpisy osób</w:t>
      </w:r>
    </w:p>
    <w:p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upoważnionych do wystawienia weksla)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28" w:rsidRDefault="00842A28" w:rsidP="003D530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DDE10C2" wp14:editId="3B35A277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306" w:rsidRPr="00842A28" w:rsidRDefault="003D5306" w:rsidP="00842A28">
    <w:pPr>
      <w:pStyle w:val="Nagwek"/>
      <w:rPr>
        <w:rFonts w:ascii="Arial" w:hAnsi="Arial" w:cs="Arial"/>
        <w:sz w:val="20"/>
        <w:szCs w:val="20"/>
      </w:rPr>
    </w:pPr>
    <w:r w:rsidRPr="00842A28">
      <w:rPr>
        <w:rFonts w:ascii="Arial" w:hAnsi="Arial" w:cs="Arial"/>
        <w:sz w:val="20"/>
        <w:szCs w:val="20"/>
      </w:rPr>
      <w:t xml:space="preserve">Załącznik </w:t>
    </w:r>
    <w:r w:rsidR="00842A28" w:rsidRPr="00842A28">
      <w:rPr>
        <w:rFonts w:ascii="Arial" w:hAnsi="Arial" w:cs="Arial"/>
        <w:sz w:val="20"/>
        <w:szCs w:val="20"/>
      </w:rPr>
      <w:t>nr 6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4CE-A172-4383-91CC-EE187944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2015-06-16T07:17:00Z</cp:lastPrinted>
  <dcterms:created xsi:type="dcterms:W3CDTF">2015-08-04T12:40:00Z</dcterms:created>
  <dcterms:modified xsi:type="dcterms:W3CDTF">2015-08-04T12:40:00Z</dcterms:modified>
</cp:coreProperties>
</file>