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DE" w:rsidRPr="000824EE" w:rsidRDefault="00CA21DE" w:rsidP="00530FFF">
      <w:pPr>
        <w:spacing w:line="240" w:lineRule="auto"/>
        <w:rPr>
          <w:rStyle w:val="Pogrubienie"/>
        </w:rPr>
      </w:pPr>
      <w:bookmarkStart w:id="0" w:name="_Toc493507092"/>
      <w:r w:rsidRPr="000824EE">
        <w:rPr>
          <w:rStyle w:val="Pogrubienie"/>
        </w:rPr>
        <w:t>Załącznik 1 – Wzór karty oceny merytorycznej wniosku o dofinansowanie projektu konkursowego w ramach PO WER</w:t>
      </w:r>
      <w:bookmarkEnd w:id="0"/>
    </w:p>
    <w:p w:rsidR="00CA21DE" w:rsidRDefault="00CA21DE" w:rsidP="00CA21DE">
      <w:pPr>
        <w:pStyle w:val="Tekstprzypisudolnego"/>
        <w:jc w:val="center"/>
        <w:rPr>
          <w:rFonts w:cstheme="minorHAnsi"/>
          <w:b/>
          <w:sz w:val="22"/>
          <w:szCs w:val="22"/>
        </w:rPr>
      </w:pPr>
    </w:p>
    <w:p w:rsidR="00CA21DE" w:rsidRPr="00CE0D43" w:rsidRDefault="00CA21DE" w:rsidP="00CA21DE">
      <w:pPr>
        <w:pStyle w:val="Tekstprzypisudolnego"/>
        <w:jc w:val="center"/>
        <w:rPr>
          <w:rFonts w:cstheme="minorHAnsi"/>
          <w:b/>
          <w:sz w:val="22"/>
          <w:szCs w:val="22"/>
        </w:rPr>
      </w:pPr>
      <w:r w:rsidRPr="00D32207">
        <w:rPr>
          <w:rFonts w:cstheme="minorHAnsi"/>
          <w:b/>
          <w:sz w:val="22"/>
          <w:szCs w:val="22"/>
        </w:rPr>
        <w:t xml:space="preserve">KARTA OCENY MERYTORYCZNEJ WNIOSKU O DOFINANSOWANIE PROJEKTU KONKURSOWEGO </w:t>
      </w:r>
      <w:r w:rsidRPr="00D32207">
        <w:rPr>
          <w:rFonts w:cstheme="minorHAnsi"/>
          <w:b/>
          <w:sz w:val="22"/>
          <w:szCs w:val="22"/>
        </w:rPr>
        <w:br/>
        <w:t>W RAMACH PO WER</w:t>
      </w:r>
    </w:p>
    <w:p w:rsidR="00CA21DE" w:rsidRPr="00CE0D43" w:rsidRDefault="00CA21DE" w:rsidP="00CA21DE">
      <w:pPr>
        <w:spacing w:after="120"/>
        <w:rPr>
          <w:rFonts w:cstheme="minorHAnsi"/>
          <w:kern w:val="24"/>
        </w:rPr>
      </w:pP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b/>
          <w:kern w:val="24"/>
        </w:rPr>
      </w:pPr>
      <w:r w:rsidRPr="00CE0D43">
        <w:rPr>
          <w:rFonts w:cstheme="minorHAnsi"/>
          <w:b/>
          <w:kern w:val="24"/>
        </w:rPr>
        <w:t xml:space="preserve">INSTYTUCJA PRZYJMUJĄCA WNIOSEK: 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 xml:space="preserve">NR KONKURSU: 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DATA WPŁYWU WNIOSKU</w:t>
      </w:r>
      <w:r w:rsidR="00530FFF">
        <w:rPr>
          <w:rFonts w:cstheme="minorHAnsi"/>
          <w:b/>
          <w:kern w:val="24"/>
        </w:rPr>
        <w:t>: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SUMA KONTROLNA WNIOSKU:</w:t>
      </w:r>
      <w:r w:rsidR="00530FFF">
        <w:rPr>
          <w:rFonts w:cstheme="minorHAnsi"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TYTUŁ PROJEKTU</w:t>
      </w:r>
      <w:r w:rsidRPr="00CE0D43">
        <w:rPr>
          <w:rFonts w:cstheme="minorHAnsi"/>
          <w:kern w:val="24"/>
        </w:rPr>
        <w:t xml:space="preserve">: </w:t>
      </w:r>
      <w:r w:rsidR="00530FFF">
        <w:rPr>
          <w:rFonts w:cstheme="minorHAnsi"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NAZWA WNIOSKODAWCY:</w:t>
      </w:r>
      <w:r w:rsidR="00530FFF">
        <w:rPr>
          <w:rFonts w:cstheme="minorHAnsi"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OCENIAJĄCY:</w:t>
      </w:r>
      <w:r w:rsidR="00530FFF">
        <w:rPr>
          <w:rFonts w:cstheme="minorHAnsi"/>
          <w:kern w:val="24"/>
        </w:rPr>
        <w:tab/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2"/>
        <w:gridCol w:w="653"/>
        <w:gridCol w:w="288"/>
        <w:gridCol w:w="88"/>
        <w:gridCol w:w="44"/>
        <w:gridCol w:w="63"/>
        <w:gridCol w:w="295"/>
        <w:gridCol w:w="457"/>
        <w:gridCol w:w="541"/>
        <w:gridCol w:w="116"/>
        <w:gridCol w:w="15"/>
        <w:gridCol w:w="108"/>
        <w:gridCol w:w="609"/>
        <w:gridCol w:w="156"/>
        <w:gridCol w:w="724"/>
        <w:gridCol w:w="94"/>
        <w:gridCol w:w="18"/>
        <w:gridCol w:w="408"/>
        <w:gridCol w:w="149"/>
        <w:gridCol w:w="1144"/>
        <w:gridCol w:w="36"/>
        <w:gridCol w:w="170"/>
        <w:gridCol w:w="541"/>
        <w:gridCol w:w="533"/>
        <w:gridCol w:w="36"/>
        <w:gridCol w:w="425"/>
        <w:gridCol w:w="1802"/>
        <w:gridCol w:w="34"/>
      </w:tblGrid>
      <w:tr w:rsidR="00CA21DE" w:rsidRPr="00CE0D43" w:rsidTr="008B28D6">
        <w:trPr>
          <w:gridAfter w:val="1"/>
          <w:wAfter w:w="34" w:type="dxa"/>
          <w:trHeight w:val="445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 w:rsidRPr="00CE0D43">
              <w:rPr>
                <w:rFonts w:cstheme="minorHAnsi"/>
                <w:kern w:val="24"/>
              </w:rPr>
              <w:br w:type="page"/>
            </w:r>
            <w:r w:rsidRPr="00CE0D43">
              <w:rPr>
                <w:rFonts w:cstheme="minorHAnsi"/>
                <w:b/>
              </w:rPr>
              <w:t xml:space="preserve">CZĘŚĆ A. </w:t>
            </w:r>
            <w:r w:rsidRPr="00CE0D43">
              <w:rPr>
                <w:rFonts w:cstheme="minorHAnsi"/>
              </w:rPr>
              <w:t xml:space="preserve">KRYTERIA MERYTORYCZNE OCENIANE 0-1 </w:t>
            </w:r>
          </w:p>
        </w:tc>
      </w:tr>
      <w:tr w:rsidR="00CA21DE" w:rsidRPr="00CE0D43" w:rsidTr="008B28D6">
        <w:trPr>
          <w:gridAfter w:val="1"/>
          <w:wAfter w:w="34" w:type="dxa"/>
          <w:trHeight w:val="367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A30287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</w:rPr>
              <w:t>1.</w:t>
            </w:r>
            <w:r w:rsidR="00A30287" w:rsidRPr="00A30287">
              <w:rPr>
                <w:rFonts w:cstheme="minorHAnsi"/>
              </w:rPr>
              <w:t>Wnioskodawca zgodnie ze Szczegółowym Opisem Osi Priorytetowych PO WER jest podmiotem uprawnionym do ubiegania się</w:t>
            </w:r>
            <w:r w:rsidR="00FE31F0">
              <w:rPr>
                <w:rFonts w:cstheme="minorHAnsi"/>
              </w:rPr>
              <w:t xml:space="preserve"> </w:t>
            </w:r>
            <w:r w:rsidR="00A30287" w:rsidRPr="00A30287">
              <w:rPr>
                <w:rFonts w:cstheme="minorHAnsi"/>
              </w:rPr>
              <w:t>o dofinansowanie w ramach właściwego Działania/Poddziałania PO WER lub właściwego naboru o ile ustalono w nim kryterium dostępu zawężające listę podmiotów uprawnionych do ubiegania się o dofinansowanie.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548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CE0D43">
              <w:rPr>
                <w:rFonts w:cstheme="minorHAnsi"/>
                <w:b/>
                <w:kern w:val="24"/>
                <w:sz w:val="22"/>
                <w:szCs w:val="22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68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smallCaps/>
                <w:kern w:val="24"/>
              </w:rPr>
            </w:pPr>
            <w:r w:rsidRPr="00CE0D43">
              <w:rPr>
                <w:rFonts w:cstheme="minorHAnsi"/>
                <w:b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2. Czy w przypadku projektu partnerskiego spełnione zostały wymogi dotyczące:</w:t>
            </w:r>
          </w:p>
          <w:p w:rsidR="00CA21DE" w:rsidRPr="00CE0D43" w:rsidRDefault="00CA21DE" w:rsidP="00CA21DE">
            <w:pPr>
              <w:numPr>
                <w:ilvl w:val="0"/>
                <w:numId w:val="6"/>
              </w:numPr>
              <w:spacing w:after="0" w:line="240" w:lineRule="exact"/>
              <w:ind w:left="318" w:hanging="318"/>
              <w:jc w:val="both"/>
              <w:rPr>
                <w:rFonts w:cstheme="minorHAnsi"/>
                <w:color w:val="000000"/>
                <w:lang w:eastAsia="pl-PL"/>
              </w:rPr>
            </w:pPr>
            <w:proofErr w:type="gramStart"/>
            <w:r w:rsidRPr="00CE0D43">
              <w:rPr>
                <w:rFonts w:cstheme="minorHAnsi"/>
                <w:color w:val="000000"/>
                <w:lang w:eastAsia="pl-PL"/>
              </w:rPr>
              <w:t>wyboru</w:t>
            </w:r>
            <w:proofErr w:type="gramEnd"/>
            <w:r w:rsidRPr="00CE0D43">
              <w:rPr>
                <w:rFonts w:cstheme="minorHAnsi"/>
                <w:color w:val="000000"/>
                <w:lang w:eastAsia="pl-PL"/>
              </w:rPr>
              <w:t xml:space="preserve"> partnerów, o których mowa w art. 33 ust. 2-4a ustawy z dnia 11 lipca 2014 r. o zasadach realizacji programów w zakresie polityki spójności finansowanych w perspektywie 2014-2020 </w:t>
            </w:r>
            <w:r w:rsidR="00FE31F0">
              <w:rPr>
                <w:rFonts w:cstheme="minorHAnsi"/>
                <w:color w:val="000000"/>
                <w:lang w:eastAsia="pl-PL"/>
              </w:rPr>
              <w:br/>
            </w:r>
            <w:r w:rsidRPr="00CE0D43">
              <w:rPr>
                <w:rFonts w:cstheme="minorHAnsi"/>
                <w:color w:val="000000"/>
                <w:lang w:eastAsia="pl-PL"/>
              </w:rPr>
              <w:t xml:space="preserve">(o ile dotyczy); </w:t>
            </w:r>
          </w:p>
          <w:p w:rsidR="00CA21DE" w:rsidRPr="00CE0D43" w:rsidRDefault="00CA21DE" w:rsidP="00CA21DE">
            <w:pPr>
              <w:numPr>
                <w:ilvl w:val="0"/>
                <w:numId w:val="6"/>
              </w:numPr>
              <w:spacing w:after="0" w:line="240" w:lineRule="exact"/>
              <w:ind w:left="318" w:hanging="318"/>
              <w:jc w:val="both"/>
              <w:rPr>
                <w:rFonts w:cstheme="minorHAnsi"/>
                <w:b/>
                <w:kern w:val="24"/>
              </w:rPr>
            </w:pPr>
            <w:proofErr w:type="gramStart"/>
            <w:r w:rsidRPr="00CE0D43">
              <w:rPr>
                <w:rFonts w:cstheme="minorHAnsi"/>
              </w:rPr>
              <w:t>utworzenia</w:t>
            </w:r>
            <w:proofErr w:type="gramEnd"/>
            <w:r w:rsidRPr="00CE0D43">
              <w:rPr>
                <w:rFonts w:cstheme="minorHAnsi"/>
              </w:rPr>
              <w:t xml:space="preserve"> albo zainicjowania partnerstwa w terminie zgodnym z art. 33 ust. 3 i </w:t>
            </w:r>
            <w:proofErr w:type="spellStart"/>
            <w:r w:rsidRPr="00CE0D43">
              <w:rPr>
                <w:rFonts w:cstheme="minorHAnsi"/>
              </w:rPr>
              <w:t>SzOOP</w:t>
            </w:r>
            <w:proofErr w:type="spellEnd"/>
            <w:r w:rsidRPr="00CE0D43">
              <w:rPr>
                <w:rFonts w:cstheme="minorHAnsi"/>
              </w:rPr>
              <w:t>, tj. przed złożeniem wniosku o dofinansowanie albo przed rozpoczęciem realizacji projektu, o ile data ta jest wcześniejsza od daty złożenia wniosku o dofinansowanie?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393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Tak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 xml:space="preserve">□ Nie dotyczy 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A30287" w:rsidRDefault="00CA21DE" w:rsidP="00A30287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3. </w:t>
            </w:r>
            <w:r w:rsidR="00A30287" w:rsidRPr="00A30287">
              <w:rPr>
                <w:rFonts w:cstheme="minorHAnsi"/>
              </w:rPr>
              <w:t xml:space="preserve">Wnioskodawca oraz partnerzy krajowi (o ile dotyczy), ponoszący wydatki w danym projekcie z EFS, posiadają łączny obrót za ostatni zatwierdzony rok obrotowy zgodnie z ustawą o rachunkowości </w:t>
            </w:r>
            <w:r w:rsidR="00FE31F0">
              <w:rPr>
                <w:rFonts w:cstheme="minorHAnsi"/>
              </w:rPr>
              <w:br/>
            </w:r>
            <w:r w:rsidR="00A30287" w:rsidRPr="00A30287">
              <w:rPr>
                <w:rFonts w:cstheme="minorHAnsi"/>
              </w:rPr>
              <w:t xml:space="preserve">z dnia 29 września 1994 r. (Dz. U. </w:t>
            </w:r>
            <w:proofErr w:type="gramStart"/>
            <w:r w:rsidR="00FE31F0">
              <w:rPr>
                <w:rFonts w:cstheme="minorHAnsi"/>
              </w:rPr>
              <w:t>z</w:t>
            </w:r>
            <w:proofErr w:type="gramEnd"/>
            <w:r w:rsidR="00FE31F0">
              <w:rPr>
                <w:rFonts w:cstheme="minorHAnsi"/>
              </w:rPr>
              <w:t xml:space="preserve"> 2018 r. poz. 395,</w:t>
            </w:r>
            <w:r w:rsidR="00A30287" w:rsidRPr="00A30287">
              <w:rPr>
                <w:rFonts w:cstheme="minorHAnsi"/>
              </w:rPr>
              <w:t xml:space="preserve"> z </w:t>
            </w:r>
            <w:proofErr w:type="spellStart"/>
            <w:r w:rsidR="00A30287" w:rsidRPr="00A30287">
              <w:rPr>
                <w:rFonts w:cstheme="minorHAnsi"/>
              </w:rPr>
              <w:t>późń</w:t>
            </w:r>
            <w:proofErr w:type="spellEnd"/>
            <w:r w:rsidR="00A30287" w:rsidRPr="00A30287">
              <w:rPr>
                <w:rFonts w:cstheme="minorHAnsi"/>
              </w:rPr>
              <w:t xml:space="preserve">. </w:t>
            </w:r>
            <w:proofErr w:type="gramStart"/>
            <w:r w:rsidR="00A30287" w:rsidRPr="00A30287">
              <w:rPr>
                <w:rFonts w:cstheme="minorHAnsi"/>
              </w:rPr>
              <w:t>zm.) (jeśli</w:t>
            </w:r>
            <w:proofErr w:type="gramEnd"/>
            <w:r w:rsidR="00A30287" w:rsidRPr="00A30287">
              <w:rPr>
                <w:rFonts w:cstheme="minorHAnsi"/>
              </w:rPr>
              <w:t xml:space="preserve"> dotyczy) lub za ostatni zamknięty i zatwierdzony rok kalendarzowy równy lub wyższy od średnich rocznych wydatków w ocenianym projekcie. </w:t>
            </w:r>
          </w:p>
          <w:p w:rsidR="00CA21DE" w:rsidRPr="00CE0D43" w:rsidRDefault="00A30287" w:rsidP="00A30287">
            <w:pPr>
              <w:spacing w:before="120" w:after="120" w:line="240" w:lineRule="auto"/>
              <w:jc w:val="both"/>
              <w:rPr>
                <w:rFonts w:cstheme="minorHAnsi"/>
                <w:b/>
                <w:kern w:val="24"/>
              </w:rPr>
            </w:pPr>
            <w:r w:rsidRPr="00A30287">
              <w:rPr>
                <w:rFonts w:cstheme="minorHAnsi"/>
              </w:rPr>
              <w:t>Kryterium nie dotyczy jednostek sektora finansów publicznych (</w:t>
            </w:r>
            <w:proofErr w:type="spellStart"/>
            <w:r w:rsidRPr="00A30287">
              <w:rPr>
                <w:rFonts w:cstheme="minorHAnsi"/>
              </w:rPr>
              <w:t>jsfp</w:t>
            </w:r>
            <w:proofErr w:type="spellEnd"/>
            <w:r w:rsidRPr="00A30287">
              <w:rPr>
                <w:rFonts w:cstheme="minorHAnsi"/>
              </w:rPr>
              <w:t xml:space="preserve">), w tym projektów </w:t>
            </w:r>
            <w:proofErr w:type="gramStart"/>
            <w:r w:rsidRPr="00A30287">
              <w:rPr>
                <w:rFonts w:cstheme="minorHAnsi"/>
              </w:rPr>
              <w:t>partnerskich w których</w:t>
            </w:r>
            <w:proofErr w:type="gramEnd"/>
            <w:r w:rsidRPr="00A30287">
              <w:rPr>
                <w:rFonts w:cstheme="minorHAnsi"/>
              </w:rPr>
              <w:t xml:space="preserve"> </w:t>
            </w:r>
            <w:proofErr w:type="spellStart"/>
            <w:r w:rsidRPr="00A30287">
              <w:rPr>
                <w:rFonts w:cstheme="minorHAnsi"/>
              </w:rPr>
              <w:t>jsfp</w:t>
            </w:r>
            <w:proofErr w:type="spellEnd"/>
            <w:r w:rsidRPr="00A30287">
              <w:rPr>
                <w:rFonts w:cstheme="minorHAnsi"/>
              </w:rPr>
              <w:t xml:space="preserve"> występują jako wnioskodawca (lider) - kryterium obrotu nie jest wówczas badane*. </w:t>
            </w:r>
            <w:r w:rsidR="00530943">
              <w:rPr>
                <w:rFonts w:cstheme="minorHAnsi"/>
              </w:rPr>
              <w:br/>
            </w:r>
            <w:r w:rsidRPr="00A30287">
              <w:rPr>
                <w:rFonts w:cstheme="minorHAnsi"/>
              </w:rPr>
              <w:t xml:space="preserve">W przypadku podmiotów niebędących jednostkami sektora finansów </w:t>
            </w:r>
            <w:proofErr w:type="gramStart"/>
            <w:r w:rsidRPr="00A30287">
              <w:rPr>
                <w:rFonts w:cstheme="minorHAnsi"/>
              </w:rPr>
              <w:t>publicznych jako</w:t>
            </w:r>
            <w:proofErr w:type="gramEnd"/>
            <w:r w:rsidRPr="00A30287">
              <w:rPr>
                <w:rFonts w:cstheme="minorHAnsi"/>
              </w:rPr>
              <w:t xml:space="preserve"> obroty należy rozumieć wartość przychodów (w tym przychodów osiągniętych z tytułu otrzymanego dofinansowania na realizację projektów) osiągniętych w ostatnim zatwierdzonym roku przez danego wnioskodawcę/ partnera (o ile dotyczy) na dzień składania wniosku o dofinansowanie. W przypadku partnerstwa kilku podmiotów badany jest łączny obrót wszystkich podmiotów wchodzących w skład partnerstwa </w:t>
            </w:r>
            <w:proofErr w:type="gramStart"/>
            <w:r w:rsidRPr="00A30287">
              <w:rPr>
                <w:rFonts w:cstheme="minorHAnsi"/>
              </w:rPr>
              <w:t>nie będących</w:t>
            </w:r>
            <w:proofErr w:type="gramEnd"/>
            <w:r w:rsidRPr="00A30287">
              <w:rPr>
                <w:rFonts w:cstheme="minorHAnsi"/>
              </w:rPr>
              <w:t xml:space="preserve"> </w:t>
            </w:r>
            <w:proofErr w:type="spellStart"/>
            <w:r w:rsidRPr="00A30287">
              <w:rPr>
                <w:rFonts w:cstheme="minorHAnsi"/>
              </w:rPr>
              <w:t>jsfp</w:t>
            </w:r>
            <w:proofErr w:type="spellEnd"/>
            <w:r w:rsidRPr="00A30287">
              <w:rPr>
                <w:rFonts w:cstheme="minorHAnsi"/>
              </w:rPr>
              <w:t>.</w:t>
            </w:r>
          </w:p>
        </w:tc>
      </w:tr>
      <w:tr w:rsidR="00A30287" w:rsidRPr="00CE0D43" w:rsidTr="008B28D6">
        <w:trPr>
          <w:gridAfter w:val="1"/>
          <w:wAfter w:w="34" w:type="dxa"/>
          <w:trHeight w:val="502"/>
        </w:trPr>
        <w:tc>
          <w:tcPr>
            <w:tcW w:w="393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Tak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 dotyczy*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UZASADNIENIE OCENY SPEŁNIANIA KRYTERIÓW MERYTORYCZNYCH 0-1 (WYPEŁNIĆ W PRZYPADKU ZAZNACZENIA ODPOWIEDZI „NIE” POWYŻEJ)</w:t>
            </w:r>
          </w:p>
          <w:p w:rsidR="00CA21DE" w:rsidRPr="00CE0D43" w:rsidRDefault="00CA21DE" w:rsidP="008B5792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b/>
                <w:kern w:val="24"/>
              </w:rPr>
            </w:pPr>
          </w:p>
        </w:tc>
      </w:tr>
      <w:tr w:rsidR="00CA21DE" w:rsidRPr="00CE0D43" w:rsidTr="008B28D6">
        <w:trPr>
          <w:gridAfter w:val="1"/>
          <w:wAfter w:w="34" w:type="dxa"/>
          <w:trHeight w:val="17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 xml:space="preserve">CZĘŚĆ B.KRYTERIA DOSTĘPU </w:t>
            </w:r>
            <w:r w:rsidRPr="00CE0D43">
              <w:rPr>
                <w:rFonts w:cstheme="minorHAnsi"/>
              </w:rPr>
              <w:t>(zaznaczyć właściwe znakiem „X”)</w:t>
            </w:r>
          </w:p>
        </w:tc>
      </w:tr>
      <w:tr w:rsidR="00CA21DE" w:rsidRPr="00CE0D43" w:rsidTr="008B28D6">
        <w:trPr>
          <w:gridAfter w:val="1"/>
          <w:wAfter w:w="34" w:type="dxa"/>
          <w:trHeight w:val="629"/>
        </w:trPr>
        <w:tc>
          <w:tcPr>
            <w:tcW w:w="10173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KRYTERIA DOSTĘPU </w:t>
            </w:r>
            <w:r w:rsidRPr="00CE0D43">
              <w:rPr>
                <w:rFonts w:cstheme="minorHAnsi"/>
                <w:bCs/>
              </w:rPr>
              <w:t>(wypełnia IOK zgodnie z zapisami właściwego Rocznego Planu Działania)</w:t>
            </w:r>
            <w:r w:rsidRPr="00CE0D43">
              <w:rPr>
                <w:rStyle w:val="Odwoanieprzypisudolnego"/>
                <w:rFonts w:cstheme="minorHAnsi"/>
                <w:bCs/>
              </w:rPr>
              <w:footnoteReference w:id="1"/>
            </w:r>
          </w:p>
        </w:tc>
      </w:tr>
      <w:tr w:rsidR="00CA21DE" w:rsidRPr="00CE0D43" w:rsidTr="008B28D6">
        <w:trPr>
          <w:gridAfter w:val="1"/>
          <w:wAfter w:w="34" w:type="dxa"/>
          <w:trHeight w:val="629"/>
        </w:trPr>
        <w:tc>
          <w:tcPr>
            <w:tcW w:w="10173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530FFF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Kryterium nr 1 </w:t>
            </w:r>
          </w:p>
          <w:p w:rsidR="00CA21DE" w:rsidRPr="00CE0D43" w:rsidRDefault="00CA21DE" w:rsidP="00530FFF">
            <w:pPr>
              <w:spacing w:line="240" w:lineRule="auto"/>
              <w:jc w:val="both"/>
              <w:rPr>
                <w:bCs/>
              </w:rPr>
            </w:pPr>
            <w:r w:rsidRPr="007B0F3D">
              <w:rPr>
                <w:rFonts w:cstheme="minorHAnsi"/>
              </w:rPr>
              <w:t>Termin realizacji projektu jest nie dłuższy niż wrzesień 2023 r.</w:t>
            </w:r>
          </w:p>
          <w:p w:rsidR="00CA21DE" w:rsidRPr="00CE0D43" w:rsidRDefault="00CA21DE" w:rsidP="00530FFF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Kryterium nr 2</w:t>
            </w:r>
          </w:p>
          <w:p w:rsidR="00CA21DE" w:rsidRDefault="00CA21DE" w:rsidP="00530FFF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7B0F3D">
              <w:rPr>
                <w:rFonts w:cstheme="minorHAnsi"/>
              </w:rPr>
              <w:t>Projekt dotyczy jednego sektora z następujących 7 sektorów objętych konkursem: budowlany, finansowy, IT, motoryzacyjny, opieka zdrowotna, przemysł mody i innowacyjnych tekstyliów oraz turystyczny.</w:t>
            </w:r>
          </w:p>
          <w:p w:rsidR="00CA21DE" w:rsidRPr="00CE0D43" w:rsidRDefault="00CA21DE" w:rsidP="00530FFF">
            <w:pPr>
              <w:spacing w:before="240" w:after="120" w:line="240" w:lineRule="auto"/>
              <w:jc w:val="both"/>
              <w:rPr>
                <w:rFonts w:cstheme="minorHAnsi"/>
                <w:bCs/>
              </w:rPr>
            </w:pPr>
            <w:r w:rsidRPr="00CE0D43">
              <w:rPr>
                <w:rFonts w:cstheme="minorHAnsi"/>
                <w:b/>
                <w:bCs/>
              </w:rPr>
              <w:t>Kryterium nr 3</w:t>
            </w:r>
          </w:p>
          <w:p w:rsidR="00CA21DE" w:rsidRDefault="00CA21DE" w:rsidP="00530FFF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7B0F3D">
              <w:rPr>
                <w:rFonts w:cstheme="minorHAnsi"/>
              </w:rPr>
              <w:t>Projekt będzie dotyczył szkoleń lub doradztwa z obszarów tematycznych rekomendowanych przez Sektorową Radę ds. Kompetencji w danym sektorze.</w:t>
            </w:r>
          </w:p>
          <w:p w:rsidR="00CA21DE" w:rsidRPr="00CE0D43" w:rsidRDefault="00CA21DE" w:rsidP="00530FFF">
            <w:pPr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CE0D43">
              <w:rPr>
                <w:rFonts w:cstheme="minorHAnsi"/>
                <w:b/>
                <w:bCs/>
              </w:rPr>
              <w:t>Kryterium nr 4</w:t>
            </w:r>
          </w:p>
          <w:p w:rsidR="00CA21DE" w:rsidRDefault="00CA21DE" w:rsidP="00530FFF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7B0F3D">
              <w:rPr>
                <w:rFonts w:cstheme="minorHAnsi"/>
              </w:rPr>
              <w:t xml:space="preserve">Wartość projektu nie może przekroczyć </w:t>
            </w:r>
            <w:proofErr w:type="gramStart"/>
            <w:r w:rsidRPr="007B0F3D">
              <w:rPr>
                <w:rFonts w:cstheme="minorHAnsi"/>
              </w:rPr>
              <w:t>alokacji  przeznaczonej</w:t>
            </w:r>
            <w:proofErr w:type="gramEnd"/>
            <w:r w:rsidRPr="007B0F3D">
              <w:rPr>
                <w:rFonts w:cstheme="minorHAnsi"/>
              </w:rPr>
              <w:t xml:space="preserve"> w danej rundzie na realizację projektu dla danego sektora.</w:t>
            </w:r>
          </w:p>
          <w:p w:rsidR="00CA21DE" w:rsidRPr="00CE0D43" w:rsidRDefault="00CA21DE" w:rsidP="00530FFF">
            <w:pPr>
              <w:spacing w:before="120" w:after="120" w:line="240" w:lineRule="auto"/>
              <w:jc w:val="both"/>
              <w:rPr>
                <w:rFonts w:cstheme="minorHAnsi"/>
                <w:bCs/>
              </w:rPr>
            </w:pPr>
            <w:r w:rsidRPr="00CE0D43">
              <w:rPr>
                <w:rFonts w:cstheme="minorHAnsi"/>
                <w:b/>
                <w:bCs/>
              </w:rPr>
              <w:t>Kryterium nr 5</w:t>
            </w:r>
          </w:p>
          <w:p w:rsidR="00CA21DE" w:rsidRDefault="00CA21DE" w:rsidP="00530FFF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7B0F3D">
              <w:rPr>
                <w:rFonts w:cstheme="minorHAnsi"/>
              </w:rPr>
              <w:t xml:space="preserve">Jeden podmiot może wystąpić 1 </w:t>
            </w:r>
            <w:proofErr w:type="gramStart"/>
            <w:r w:rsidRPr="007B0F3D">
              <w:rPr>
                <w:rFonts w:cstheme="minorHAnsi"/>
              </w:rPr>
              <w:t>raz jako</w:t>
            </w:r>
            <w:proofErr w:type="gramEnd"/>
            <w:r w:rsidRPr="007B0F3D">
              <w:rPr>
                <w:rFonts w:cstheme="minorHAnsi"/>
              </w:rPr>
              <w:t xml:space="preserve"> wnioskodawca albo partner - w ramach rundy konkursowej.</w:t>
            </w:r>
          </w:p>
          <w:p w:rsidR="00CA21DE" w:rsidRPr="00CE0D43" w:rsidRDefault="00CA21DE" w:rsidP="00530FF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E0D43">
              <w:rPr>
                <w:rFonts w:cstheme="minorHAnsi"/>
                <w:b/>
                <w:bCs/>
              </w:rPr>
              <w:t>Kryterium nr 6</w:t>
            </w:r>
          </w:p>
          <w:p w:rsidR="00CA21DE" w:rsidRDefault="00CA21DE" w:rsidP="00530FFF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7B0F3D">
              <w:rPr>
                <w:rFonts w:cstheme="minorHAnsi"/>
              </w:rPr>
              <w:t>Liczba podmiotów składających projekt partnerski jest zgodna z wymaganiami konkursu, tj. nie przekracza 5 podmiotów (Wnioskodawca/Lider + 4 partnerów – o ile dotyczy).</w:t>
            </w:r>
          </w:p>
          <w:p w:rsidR="00CA21DE" w:rsidRPr="00BD584B" w:rsidRDefault="00CA21DE" w:rsidP="00530FFF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BD584B">
              <w:rPr>
                <w:rFonts w:cstheme="minorHAnsi"/>
                <w:b/>
                <w:bCs/>
              </w:rPr>
              <w:t>Kryterium nr 7</w:t>
            </w:r>
          </w:p>
          <w:p w:rsidR="00CA21DE" w:rsidRDefault="00CA21DE" w:rsidP="00530FF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7B0F3D">
              <w:rPr>
                <w:rFonts w:cstheme="minorHAnsi"/>
                <w:bCs/>
              </w:rPr>
              <w:t xml:space="preserve">Wnioskodawca łącznie z </w:t>
            </w:r>
            <w:proofErr w:type="gramStart"/>
            <w:r w:rsidRPr="007B0F3D">
              <w:rPr>
                <w:rFonts w:cstheme="minorHAnsi"/>
                <w:bCs/>
              </w:rPr>
              <w:t>partnerami (jeżeli</w:t>
            </w:r>
            <w:proofErr w:type="gramEnd"/>
            <w:r w:rsidRPr="007B0F3D">
              <w:rPr>
                <w:rFonts w:cstheme="minorHAnsi"/>
                <w:bCs/>
              </w:rPr>
              <w:t xml:space="preserve"> dotyczy) w okresie 5 lat przed terminem złożenia wniosku zrealizował co najmniej jeden projekt na rzecz przedsiębiorców lub ich pracowników, w którym wsparciem objęto minimum 50% osób przewidzianych do objęcia wsparciem w złożonym projekcie.</w:t>
            </w:r>
          </w:p>
          <w:p w:rsidR="00CA21DE" w:rsidRPr="00BD584B" w:rsidRDefault="00CA21DE" w:rsidP="00530FFF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Kryterium nr 8</w:t>
            </w:r>
          </w:p>
          <w:p w:rsidR="00CA21DE" w:rsidRDefault="00CA21DE" w:rsidP="00530FF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7B0F3D">
              <w:rPr>
                <w:rFonts w:cstheme="minorHAnsi"/>
                <w:bCs/>
              </w:rPr>
              <w:t xml:space="preserve">Wskaźniki realizacji produktu i rezultatu projektu są zgodne z wymaganiami określonymi </w:t>
            </w:r>
            <w:r w:rsidR="00530943">
              <w:rPr>
                <w:rFonts w:cstheme="minorHAnsi"/>
                <w:bCs/>
              </w:rPr>
              <w:br/>
            </w:r>
            <w:r w:rsidRPr="007B0F3D">
              <w:rPr>
                <w:rFonts w:cstheme="minorHAnsi"/>
                <w:bCs/>
              </w:rPr>
              <w:t>w Regulaminie konkursu.</w:t>
            </w:r>
          </w:p>
          <w:p w:rsidR="00CA21DE" w:rsidRPr="00BD584B" w:rsidRDefault="00CA21DE" w:rsidP="00530FFF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Kryterium nr 9</w:t>
            </w:r>
          </w:p>
          <w:p w:rsidR="00CA21DE" w:rsidRDefault="00CA21DE" w:rsidP="00530FF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7B0F3D">
              <w:rPr>
                <w:rFonts w:cstheme="minorHAnsi"/>
                <w:bCs/>
              </w:rPr>
              <w:t xml:space="preserve">Uczestnikami projektu są pracownicy MMSP. W przypadku sektorów przemysłowych (związanych </w:t>
            </w:r>
            <w:r w:rsidR="00530943">
              <w:rPr>
                <w:rFonts w:cstheme="minorHAnsi"/>
                <w:bCs/>
              </w:rPr>
              <w:br/>
            </w:r>
            <w:r w:rsidRPr="007B0F3D">
              <w:rPr>
                <w:rFonts w:cstheme="minorHAnsi"/>
                <w:bCs/>
              </w:rPr>
              <w:t xml:space="preserve">z reindustrializacją) uczestnikami projektu mogą być pracownicy dużych przedsiębiorstw, jednak nie mogą oni stanowić więcej niż 25% wskaźnika produktu dla danego sektora, wskazanego </w:t>
            </w:r>
            <w:r w:rsidR="00530943">
              <w:rPr>
                <w:rFonts w:cstheme="minorHAnsi"/>
                <w:bCs/>
              </w:rPr>
              <w:br/>
            </w:r>
            <w:r w:rsidRPr="007B0F3D">
              <w:rPr>
                <w:rFonts w:cstheme="minorHAnsi"/>
                <w:bCs/>
              </w:rPr>
              <w:t>w Regulaminie konkursu. W przypadku sektorów przemysłowych wskazanych w Regulaminie konkursu, dla których możliwe będzie zwiększenie odsetka pracowników dużych przedsiębiorstw objętych wsparciem w ramach jednego projektu powyżej poziomu 25%, Wnioskodawca ma obowiązek przedstawienia we wniosku o dofinansowanie uzasadnienia dla wprowadzenia tego odstępstwa w ramach danego projektu.</w:t>
            </w:r>
          </w:p>
          <w:p w:rsidR="00CA21DE" w:rsidRPr="00BD584B" w:rsidRDefault="00CA21DE" w:rsidP="00530FFF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Kryterium nr 10</w:t>
            </w:r>
          </w:p>
          <w:p w:rsidR="00CA21DE" w:rsidRPr="00CE0D43" w:rsidRDefault="00CA21DE" w:rsidP="00530FF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7B0F3D">
              <w:rPr>
                <w:rFonts w:cstheme="minorHAnsi"/>
                <w:bCs/>
              </w:rPr>
              <w:t xml:space="preserve">Wsparcie szkoleniowe lub doradcze powinno być </w:t>
            </w:r>
            <w:proofErr w:type="gramStart"/>
            <w:r w:rsidRPr="007B0F3D">
              <w:rPr>
                <w:rFonts w:cstheme="minorHAnsi"/>
                <w:bCs/>
              </w:rPr>
              <w:t>realizowane co</w:t>
            </w:r>
            <w:proofErr w:type="gramEnd"/>
            <w:r w:rsidRPr="007B0F3D">
              <w:rPr>
                <w:rFonts w:cstheme="minorHAnsi"/>
                <w:bCs/>
              </w:rPr>
              <w:t xml:space="preserve"> do zasady za pośrednictwem Bazy Usług Rozwojowych przy zastosowaniu podejścia popytowego. W przypadku, gdy w BUR nie są dostępne usługi w obszarach tematycznych wynikających z rekomendacji sektorowych rad ds. kompetencji, Wnioskodawca zamawia konkretną usługę przy wykorzystaniu funkcjonalności dostępnej w BUR lub w dalszej kolejności zleca jej wykonanie podmiotowi spełniającemu warunki </w:t>
            </w:r>
            <w:r w:rsidR="00530943">
              <w:rPr>
                <w:rFonts w:cstheme="minorHAnsi"/>
                <w:bCs/>
              </w:rPr>
              <w:br/>
            </w:r>
            <w:r w:rsidRPr="007B0F3D">
              <w:rPr>
                <w:rFonts w:cstheme="minorHAnsi"/>
                <w:bCs/>
              </w:rPr>
              <w:t xml:space="preserve">w zakresie zapewnienia </w:t>
            </w:r>
            <w:proofErr w:type="gramStart"/>
            <w:r w:rsidRPr="007B0F3D">
              <w:rPr>
                <w:rFonts w:cstheme="minorHAnsi"/>
                <w:bCs/>
              </w:rPr>
              <w:t>należytej jakości</w:t>
            </w:r>
            <w:proofErr w:type="gramEnd"/>
            <w:r w:rsidRPr="007B0F3D">
              <w:rPr>
                <w:rFonts w:cstheme="minorHAnsi"/>
                <w:bCs/>
              </w:rPr>
              <w:t xml:space="preserve"> świadczenia usług, określone w § 7 ust. 2 rozporządzenia Ministra Rozwoju i Finansów z dnia 29 sierpnia 2017 r. w sprawie rejestru podmiotów świadczących usługi rozwojowe (Dz. U. </w:t>
            </w:r>
            <w:proofErr w:type="gramStart"/>
            <w:r w:rsidRPr="007B0F3D">
              <w:rPr>
                <w:rFonts w:cstheme="minorHAnsi"/>
                <w:bCs/>
              </w:rPr>
              <w:t>z</w:t>
            </w:r>
            <w:proofErr w:type="gramEnd"/>
            <w:r w:rsidRPr="007B0F3D">
              <w:rPr>
                <w:rFonts w:cstheme="minorHAnsi"/>
                <w:bCs/>
              </w:rPr>
              <w:t xml:space="preserve"> 2017 r. poz. 1678).</w:t>
            </w:r>
          </w:p>
        </w:tc>
      </w:tr>
      <w:tr w:rsidR="00CA21DE" w:rsidRPr="00CE0D43" w:rsidTr="008B28D6">
        <w:trPr>
          <w:gridAfter w:val="1"/>
          <w:wAfter w:w="34" w:type="dxa"/>
          <w:trHeight w:val="248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Czy projekt spełnia wszystkie kryteria dostępu w zakresie spełniania których PARP nie dopuszcza możliwości skierowaniu projektu do </w:t>
            </w:r>
            <w:proofErr w:type="gramStart"/>
            <w:r w:rsidRPr="00CE0D43">
              <w:rPr>
                <w:rFonts w:eastAsia="Arial Unicode MS" w:cstheme="minorHAnsi"/>
              </w:rPr>
              <w:t>negocjacji ?</w:t>
            </w:r>
            <w:proofErr w:type="gramEnd"/>
          </w:p>
        </w:tc>
      </w:tr>
      <w:tr w:rsidR="00CA21DE" w:rsidRPr="00CE0D43" w:rsidTr="008B28D6">
        <w:trPr>
          <w:gridAfter w:val="1"/>
          <w:wAfter w:w="34" w:type="dxa"/>
          <w:trHeight w:val="370"/>
        </w:trPr>
        <w:tc>
          <w:tcPr>
            <w:tcW w:w="3220" w:type="dxa"/>
            <w:gridSpan w:val="12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wypełnić część C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– uzasadnić i odrzucić projekt 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smallCaps/>
                <w:kern w:val="24"/>
              </w:rPr>
              <w:t>□</w:t>
            </w:r>
            <w:r w:rsidRPr="00CE0D43">
              <w:rPr>
                <w:rFonts w:cstheme="minorHAnsi"/>
                <w:smallCaps/>
                <w:kern w:val="24"/>
              </w:rPr>
              <w:t xml:space="preserve"> Nie dotyczy</w:t>
            </w:r>
          </w:p>
        </w:tc>
      </w:tr>
      <w:tr w:rsidR="00CA21DE" w:rsidRPr="00CE0D43" w:rsidTr="008B28D6">
        <w:trPr>
          <w:gridAfter w:val="1"/>
          <w:wAfter w:w="34" w:type="dxa"/>
          <w:trHeight w:val="370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CE06A3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Czy projekt </w:t>
            </w:r>
            <w:r w:rsidR="00CE06A3">
              <w:rPr>
                <w:rFonts w:eastAsia="Arial Unicode MS" w:cstheme="minorHAnsi"/>
              </w:rPr>
              <w:t>może zostać</w:t>
            </w:r>
            <w:r w:rsidRPr="00CE0D43">
              <w:rPr>
                <w:rFonts w:eastAsia="Arial Unicode MS" w:cstheme="minorHAnsi"/>
              </w:rPr>
              <w:t xml:space="preserve"> skierowan</w:t>
            </w:r>
            <w:r w:rsidR="00CE06A3">
              <w:rPr>
                <w:rFonts w:eastAsia="Arial Unicode MS" w:cstheme="minorHAnsi"/>
              </w:rPr>
              <w:t>y</w:t>
            </w:r>
            <w:r w:rsidRPr="00CE0D43">
              <w:rPr>
                <w:rFonts w:eastAsia="Arial Unicode MS" w:cstheme="minorHAnsi"/>
              </w:rPr>
              <w:t xml:space="preserve"> do negocjacji w zakresie spełniania kryteriów dostępu </w:t>
            </w:r>
            <w:r w:rsidR="00530943">
              <w:rPr>
                <w:rFonts w:eastAsia="Arial Unicode MS" w:cstheme="minorHAnsi"/>
              </w:rPr>
              <w:br/>
            </w:r>
            <w:r w:rsidRPr="00CE0D43">
              <w:rPr>
                <w:rFonts w:eastAsia="Arial Unicode MS" w:cstheme="minorHAnsi"/>
              </w:rPr>
              <w:t xml:space="preserve">w </w:t>
            </w:r>
            <w:proofErr w:type="gramStart"/>
            <w:r w:rsidRPr="00CE0D43">
              <w:rPr>
                <w:rFonts w:eastAsia="Arial Unicode MS" w:cstheme="minorHAnsi"/>
              </w:rPr>
              <w:t>odniesieniu do których</w:t>
            </w:r>
            <w:proofErr w:type="gramEnd"/>
            <w:r w:rsidRPr="00CE0D43">
              <w:rPr>
                <w:rFonts w:eastAsia="Arial Unicode MS" w:cstheme="minorHAnsi"/>
              </w:rPr>
              <w:t xml:space="preserve"> PARP dopuszcza możliwości ski</w:t>
            </w:r>
            <w:r w:rsidR="006A6435">
              <w:rPr>
                <w:rFonts w:eastAsia="Arial Unicode MS" w:cstheme="minorHAnsi"/>
              </w:rPr>
              <w:t>erowania projektu do negocjacji</w:t>
            </w:r>
            <w:r w:rsidRPr="00CE0D43">
              <w:rPr>
                <w:rFonts w:eastAsia="Arial Unicode MS" w:cstheme="minorHAnsi"/>
              </w:rPr>
              <w:t>?</w:t>
            </w:r>
          </w:p>
        </w:tc>
      </w:tr>
      <w:tr w:rsidR="00CA21DE" w:rsidRPr="00CE0D43" w:rsidTr="008B28D6">
        <w:trPr>
          <w:gridAfter w:val="1"/>
          <w:wAfter w:w="34" w:type="dxa"/>
          <w:trHeight w:val="370"/>
        </w:trPr>
        <w:tc>
          <w:tcPr>
            <w:tcW w:w="3220" w:type="dxa"/>
            <w:gridSpan w:val="12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DO NEGOCJACJI wypełnić część C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  <w:r w:rsidR="00CE06A3">
              <w:rPr>
                <w:rFonts w:cstheme="minorHAnsi"/>
                <w:smallCaps/>
                <w:kern w:val="24"/>
              </w:rPr>
              <w:t xml:space="preserve"> – uzasadnić i odrzucić projekt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smallCaps/>
                <w:kern w:val="24"/>
              </w:rPr>
              <w:t>□</w:t>
            </w:r>
            <w:r w:rsidRPr="00CE0D43">
              <w:rPr>
                <w:rFonts w:cstheme="minorHAnsi"/>
                <w:smallCaps/>
                <w:kern w:val="24"/>
              </w:rPr>
              <w:t xml:space="preserve"> Nie dotyczy</w:t>
            </w:r>
            <w:r w:rsidR="00CE06A3">
              <w:rPr>
                <w:rFonts w:cs="Calibri"/>
                <w:smallCaps/>
                <w:kern w:val="24"/>
              </w:rPr>
              <w:t>*</w:t>
            </w:r>
          </w:p>
        </w:tc>
      </w:tr>
      <w:tr w:rsidR="00CA21DE" w:rsidRPr="00CE0D43" w:rsidTr="008B28D6">
        <w:trPr>
          <w:gridAfter w:val="1"/>
          <w:wAfter w:w="34" w:type="dxa"/>
          <w:trHeight w:val="21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A21DE" w:rsidRPr="00CE0D43" w:rsidTr="008B28D6">
        <w:trPr>
          <w:gridAfter w:val="1"/>
          <w:wAfter w:w="34" w:type="dxa"/>
          <w:trHeight w:val="17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6A3" w:rsidRDefault="00CE06A3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6A3">
              <w:rPr>
                <w:rFonts w:cstheme="minorHAnsi"/>
                <w:b/>
                <w:bCs/>
              </w:rPr>
              <w:t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W przypadku wyboru odp</w:t>
            </w:r>
            <w:r w:rsidR="00530943">
              <w:rPr>
                <w:rFonts w:cstheme="minorHAnsi"/>
                <w:b/>
                <w:bCs/>
              </w:rPr>
              <w:t>owiedzi</w:t>
            </w:r>
            <w:r w:rsidRPr="00CE06A3">
              <w:rPr>
                <w:rFonts w:cstheme="minorHAnsi"/>
                <w:b/>
                <w:bCs/>
              </w:rPr>
              <w:t xml:space="preserve"> TAK- DO NEGOCJACJI uzasadnienie </w:t>
            </w:r>
            <w:r w:rsidR="00530943">
              <w:rPr>
                <w:rFonts w:cstheme="minorHAnsi"/>
                <w:b/>
                <w:bCs/>
              </w:rPr>
              <w:br/>
            </w:r>
            <w:r w:rsidRPr="00CE06A3">
              <w:rPr>
                <w:rFonts w:cstheme="minorHAnsi"/>
                <w:b/>
                <w:bCs/>
              </w:rPr>
              <w:t xml:space="preserve">z części </w:t>
            </w:r>
            <w:r>
              <w:rPr>
                <w:rFonts w:cstheme="minorHAnsi"/>
                <w:b/>
                <w:bCs/>
              </w:rPr>
              <w:t>B należy uwzględnić w części G.</w:t>
            </w:r>
          </w:p>
          <w:p w:rsidR="00CA21DE" w:rsidRPr="00CE0D43" w:rsidRDefault="00CE06A3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6A3">
              <w:rPr>
                <w:rFonts w:cstheme="minorHAnsi"/>
                <w:b/>
                <w:bCs/>
              </w:rPr>
              <w:t xml:space="preserve">*W </w:t>
            </w:r>
            <w:proofErr w:type="gramStart"/>
            <w:r w:rsidRPr="00CE06A3">
              <w:rPr>
                <w:rFonts w:cstheme="minorHAnsi"/>
                <w:b/>
                <w:bCs/>
              </w:rPr>
              <w:t>przypadku gdy</w:t>
            </w:r>
            <w:proofErr w:type="gramEnd"/>
            <w:r w:rsidRPr="00CE06A3">
              <w:rPr>
                <w:rFonts w:cstheme="minorHAnsi"/>
                <w:b/>
                <w:bCs/>
              </w:rPr>
              <w:t xml:space="preserve"> projekt nie wymaga skierowania do negocjacji w zakresie kryteriów dostępu </w:t>
            </w:r>
            <w:r w:rsidR="00530943">
              <w:rPr>
                <w:rFonts w:cstheme="minorHAnsi"/>
                <w:b/>
                <w:bCs/>
              </w:rPr>
              <w:br/>
            </w:r>
            <w:r w:rsidRPr="00CE06A3">
              <w:rPr>
                <w:rFonts w:cstheme="minorHAnsi"/>
                <w:b/>
                <w:bCs/>
              </w:rPr>
              <w:t>w odniesieniu do których IOK dopuściła możliwość skierowania do negocjacji należy wybrać odpowiedź NIE DOTYCZY oraz w polu UZASADNIENIE OCENY zaznaczyć, iż projekt spełnia wszystkie kryteria dostępu dopuszczone przez IOK do możliwości negocjacji. Odpowiedź NIE DOTYCZY ma także zastosowanie, gdy IOK nie ustaliła kryteriów dostępu z możliwoś</w:t>
            </w:r>
            <w:r>
              <w:rPr>
                <w:rFonts w:cstheme="minorHAnsi"/>
                <w:b/>
                <w:bCs/>
              </w:rPr>
              <w:t>c</w:t>
            </w:r>
            <w:r w:rsidRPr="00CE06A3">
              <w:rPr>
                <w:rFonts w:cstheme="minorHAnsi"/>
                <w:b/>
                <w:bCs/>
              </w:rPr>
              <w:t xml:space="preserve">ią ich negocjacji. Wówczas wybór odpowiedzi NIE DOTYCZY nie wymaga wypełnienia uzasadnienia. </w:t>
            </w:r>
          </w:p>
        </w:tc>
      </w:tr>
      <w:tr w:rsidR="00CA21DE" w:rsidRPr="00CE0D43" w:rsidTr="008B28D6">
        <w:trPr>
          <w:gridAfter w:val="1"/>
          <w:wAfter w:w="34" w:type="dxa"/>
          <w:trHeight w:val="17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</w:rPr>
              <w:t xml:space="preserve">CZĘŚĆ C. KRYTERIA HORYZONTALNE </w:t>
            </w:r>
            <w:r w:rsidRPr="00CE0D43">
              <w:rPr>
                <w:rFonts w:cstheme="minorHAnsi"/>
              </w:rPr>
              <w:t>(każdorazowo zaznaczyć właściwe znakiem „X”)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1.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D43" w:rsidRDefault="00A30287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A30287">
              <w:rPr>
                <w:rFonts w:cstheme="minorHAnsi"/>
              </w:rPr>
              <w:t>W trakcie oceny nie stwierdzono niezgodności z prawodawstwem krajowym w zakresie odnoszącym się do sposobu realizacji i zakresu projektu</w:t>
            </w:r>
            <w:r w:rsidR="00CE06A3">
              <w:rPr>
                <w:rFonts w:cstheme="minorHAnsi"/>
              </w:rPr>
              <w:t xml:space="preserve"> i wnioskodawcy</w:t>
            </w:r>
            <w:r w:rsidRPr="00A30287">
              <w:rPr>
                <w:rFonts w:cstheme="minorHAnsi"/>
              </w:rPr>
              <w:t>.</w:t>
            </w:r>
          </w:p>
        </w:tc>
      </w:tr>
      <w:tr w:rsidR="00CA21DE" w:rsidRPr="00CE0D43" w:rsidTr="008B28D6">
        <w:trPr>
          <w:gridAfter w:val="1"/>
          <w:wAfter w:w="34" w:type="dxa"/>
          <w:trHeight w:val="256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 </w:t>
            </w:r>
          </w:p>
        </w:tc>
        <w:tc>
          <w:tcPr>
            <w:tcW w:w="5819" w:type="dxa"/>
            <w:gridSpan w:val="17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</w:p>
        </w:tc>
      </w:tr>
      <w:tr w:rsidR="00CA21DE" w:rsidRPr="00CE0D43" w:rsidTr="008B28D6">
        <w:trPr>
          <w:gridAfter w:val="1"/>
          <w:wAfter w:w="34" w:type="dxa"/>
          <w:trHeight w:val="358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>2.</w:t>
            </w: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Czy projekt należy do wyjątku, </w:t>
            </w:r>
            <w:proofErr w:type="gramStart"/>
            <w:r w:rsidRPr="00CE0D43">
              <w:rPr>
                <w:rFonts w:eastAsia="Times New Roman" w:cstheme="minorHAnsi"/>
                <w:lang w:eastAsia="ar-SA"/>
              </w:rPr>
              <w:t>co do którego</w:t>
            </w:r>
            <w:proofErr w:type="gramEnd"/>
            <w:r w:rsidRPr="00CE0D43">
              <w:rPr>
                <w:rFonts w:eastAsia="Times New Roman" w:cstheme="minorHAnsi"/>
                <w:lang w:eastAsia="ar-SA"/>
              </w:rPr>
              <w:t xml:space="preserve"> nie stosuje się standardu minimum?</w:t>
            </w:r>
          </w:p>
        </w:tc>
      </w:tr>
      <w:tr w:rsidR="00CA21DE" w:rsidRPr="00CE0D43" w:rsidTr="008B28D6">
        <w:trPr>
          <w:gridAfter w:val="1"/>
          <w:wAfter w:w="34" w:type="dxa"/>
          <w:trHeight w:val="368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shd w:val="clear" w:color="auto" w:fill="FFFFF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</w:t>
            </w:r>
            <w:r w:rsidRPr="00CE0D43">
              <w:rPr>
                <w:rFonts w:eastAsia="Times New Roman" w:cstheme="minorHAnsi"/>
                <w:lang w:eastAsia="ar-SA"/>
              </w:rPr>
              <w:tab/>
            </w:r>
          </w:p>
        </w:tc>
        <w:tc>
          <w:tcPr>
            <w:tcW w:w="5244" w:type="dxa"/>
            <w:gridSpan w:val="10"/>
            <w:shd w:val="clear" w:color="auto" w:fill="FFFFF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</w:p>
        </w:tc>
      </w:tr>
      <w:tr w:rsidR="00CA21DE" w:rsidRPr="00CE0D43" w:rsidTr="008B28D6">
        <w:trPr>
          <w:gridAfter w:val="1"/>
          <w:wAfter w:w="34" w:type="dxa"/>
          <w:trHeight w:val="2473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Wyjątki, </w:t>
            </w:r>
            <w:proofErr w:type="gramStart"/>
            <w:r w:rsidRPr="00CE0D43">
              <w:rPr>
                <w:rFonts w:eastAsia="Times New Roman" w:cstheme="minorHAnsi"/>
                <w:lang w:eastAsia="ar-SA"/>
              </w:rPr>
              <w:t>co do których</w:t>
            </w:r>
            <w:proofErr w:type="gramEnd"/>
            <w:r w:rsidRPr="00CE0D43">
              <w:rPr>
                <w:rFonts w:eastAsia="Times New Roman" w:cstheme="minorHAnsi"/>
                <w:lang w:eastAsia="ar-SA"/>
              </w:rPr>
              <w:t xml:space="preserve"> nie stosuje się standardu minimum:</w:t>
            </w:r>
          </w:p>
          <w:p w:rsidR="00CA21DE" w:rsidRPr="00CE0D43" w:rsidRDefault="00CA21DE" w:rsidP="00CA21DE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proofErr w:type="gramStart"/>
            <w:r w:rsidRPr="00CE0D43">
              <w:rPr>
                <w:rFonts w:eastAsia="Times New Roman" w:cstheme="minorHAnsi"/>
                <w:lang w:eastAsia="ar-SA"/>
              </w:rPr>
              <w:t>profil</w:t>
            </w:r>
            <w:proofErr w:type="gramEnd"/>
            <w:r w:rsidRPr="00CE0D43">
              <w:rPr>
                <w:rFonts w:eastAsia="Times New Roman" w:cstheme="minorHAnsi"/>
                <w:lang w:eastAsia="ar-SA"/>
              </w:rPr>
              <w:t xml:space="preserve"> działalności beneficjenta (ograniczenia statutowe),</w:t>
            </w:r>
          </w:p>
          <w:p w:rsidR="00CA21DE" w:rsidRPr="00CE0D43" w:rsidRDefault="00CA21DE" w:rsidP="00CA21DE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proofErr w:type="gramStart"/>
            <w:r w:rsidRPr="00CE0D43">
              <w:rPr>
                <w:rFonts w:eastAsia="Times New Roman" w:cstheme="minorHAnsi"/>
                <w:lang w:eastAsia="ar-SA"/>
              </w:rPr>
              <w:t>zamknięta</w:t>
            </w:r>
            <w:proofErr w:type="gramEnd"/>
            <w:r w:rsidRPr="00CE0D43">
              <w:rPr>
                <w:rFonts w:eastAsia="Times New Roman" w:cstheme="minorHAnsi"/>
                <w:lang w:eastAsia="ar-SA"/>
              </w:rPr>
              <w:t xml:space="preserve">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 przypadku </w:t>
            </w:r>
            <w:proofErr w:type="gramStart"/>
            <w:r w:rsidRPr="00CE0D43">
              <w:rPr>
                <w:rFonts w:eastAsia="Times New Roman" w:cstheme="minorHAnsi"/>
                <w:lang w:eastAsia="ar-SA"/>
              </w:rPr>
              <w:t>projektów które</w:t>
            </w:r>
            <w:proofErr w:type="gramEnd"/>
            <w:r w:rsidRPr="00CE0D43">
              <w:rPr>
                <w:rFonts w:eastAsia="Times New Roman" w:cstheme="minorHAnsi"/>
                <w:lang w:eastAsia="ar-SA"/>
              </w:rPr>
              <w:t xml:space="preserve"> należą do wyjątków, zaleca się również planowanie działań zmierzających do przestrzegania zasady równości szans kobiet i mężczyzn.</w:t>
            </w:r>
          </w:p>
        </w:tc>
      </w:tr>
      <w:tr w:rsidR="00CA21DE" w:rsidRPr="00CE0D43" w:rsidTr="008B28D6">
        <w:trPr>
          <w:gridAfter w:val="1"/>
          <w:wAfter w:w="34" w:type="dxa"/>
          <w:trHeight w:val="682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Standard minimum jest spełniony w przypadku </w:t>
            </w:r>
            <w:proofErr w:type="gramStart"/>
            <w:r w:rsidRPr="00CE0D43">
              <w:rPr>
                <w:rFonts w:eastAsia="Times New Roman" w:cstheme="minorHAnsi"/>
                <w:lang w:eastAsia="ar-SA"/>
              </w:rPr>
              <w:t>uzyskania co</w:t>
            </w:r>
            <w:proofErr w:type="gramEnd"/>
            <w:r w:rsidRPr="00CE0D43">
              <w:rPr>
                <w:rFonts w:eastAsia="Times New Roman" w:cstheme="minorHAnsi"/>
                <w:lang w:eastAsia="ar-SA"/>
              </w:rPr>
              <w:t xml:space="preserve"> najmniej 3 punktów za poniższe kryteria oceny.</w:t>
            </w:r>
          </w:p>
        </w:tc>
      </w:tr>
      <w:tr w:rsidR="00CA21DE" w:rsidRPr="00CE0D43" w:rsidTr="008B28D6">
        <w:trPr>
          <w:gridAfter w:val="1"/>
          <w:wAfter w:w="34" w:type="dxa"/>
          <w:trHeight w:val="26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0       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</w:tr>
      <w:tr w:rsidR="00CA21DE" w:rsidRPr="00CE0D43" w:rsidTr="008B28D6">
        <w:trPr>
          <w:gridAfter w:val="1"/>
          <w:wAfter w:w="34" w:type="dxa"/>
          <w:trHeight w:val="708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0      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8B28D6">
        <w:trPr>
          <w:gridAfter w:val="1"/>
          <w:wAfter w:w="34" w:type="dxa"/>
          <w:trHeight w:val="75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3.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</w:t>
            </w:r>
            <w:proofErr w:type="gramStart"/>
            <w:r w:rsidRPr="00CE0D43">
              <w:rPr>
                <w:rFonts w:eastAsia="Times New Roman" w:cstheme="minorHAnsi"/>
                <w:lang w:eastAsia="ar-SA"/>
              </w:rPr>
              <w:t>tak aby</w:t>
            </w:r>
            <w:proofErr w:type="gramEnd"/>
            <w:r w:rsidRPr="00CE0D43">
              <w:rPr>
                <w:rFonts w:eastAsia="Times New Roman" w:cstheme="minorHAnsi"/>
                <w:lang w:eastAsia="ar-SA"/>
              </w:rPr>
              <w:t xml:space="preserve"> na żadnym etapie realizacji projektu tego typu bariery nie wystąpiły. 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0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4. 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 □ 0  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5.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We wniosku o dofinansowanie projektu </w:t>
            </w:r>
            <w:proofErr w:type="gramStart"/>
            <w:r w:rsidRPr="00CE0D43">
              <w:rPr>
                <w:rFonts w:eastAsia="Times New Roman" w:cstheme="minorHAnsi"/>
                <w:lang w:eastAsia="ar-SA"/>
              </w:rPr>
              <w:t>wskazano jakie</w:t>
            </w:r>
            <w:proofErr w:type="gramEnd"/>
            <w:r w:rsidRPr="00CE0D43">
              <w:rPr>
                <w:rFonts w:eastAsia="Times New Roman" w:cstheme="minorHAnsi"/>
                <w:lang w:eastAsia="ar-SA"/>
              </w:rPr>
              <w:t xml:space="preserve"> działania zostaną podjęte </w:t>
            </w:r>
            <w:r w:rsidR="00530943">
              <w:rPr>
                <w:rFonts w:eastAsia="Times New Roman" w:cstheme="minorHAnsi"/>
                <w:lang w:eastAsia="ar-SA"/>
              </w:rPr>
              <w:br/>
            </w:r>
            <w:r w:rsidRPr="00CE0D43">
              <w:rPr>
                <w:rFonts w:eastAsia="Times New Roman" w:cstheme="minorHAnsi"/>
                <w:lang w:eastAsia="ar-SA"/>
              </w:rPr>
              <w:t>w celu zapewnienia równościowego zarządzania projektem.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0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BFBFB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color w:val="000000"/>
                <w:lang w:eastAsia="ar-SA"/>
              </w:rPr>
              <w:t>Czy proj</w:t>
            </w:r>
            <w:r w:rsidRPr="00CE0D43">
              <w:rPr>
                <w:rFonts w:eastAsia="Times New Roman" w:cstheme="minorHAns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14" w:type="dxa"/>
            <w:gridSpan w:val="1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8B28D6">
        <w:trPr>
          <w:gridAfter w:val="1"/>
          <w:wAfter w:w="34" w:type="dxa"/>
          <w:trHeight w:val="95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3.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6A3" w:rsidRDefault="00CE06A3" w:rsidP="00CE06A3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</w:rPr>
              <w:t xml:space="preserve">Czy 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</w:t>
            </w:r>
            <w:proofErr w:type="gramStart"/>
            <w:r w:rsidRPr="00CE06A3">
              <w:rPr>
                <w:rFonts w:cstheme="minorHAnsi"/>
              </w:rPr>
              <w:t>projektu (które</w:t>
            </w:r>
            <w:proofErr w:type="gramEnd"/>
            <w:r w:rsidRPr="00CE06A3">
              <w:rPr>
                <w:rFonts w:cstheme="minorHAnsi"/>
              </w:rPr>
              <w:t xml:space="preserve"> nie zostały uznane za neutralne) dla wszystkich ich użytkowników, zgodnie ze standardami dostępności, stanowiącymi załącznik do Wytycznych w zakresie realizacji zasady równości szans </w:t>
            </w:r>
            <w:r w:rsidR="00530943">
              <w:rPr>
                <w:rFonts w:cstheme="minorHAnsi"/>
              </w:rPr>
              <w:br/>
            </w:r>
            <w:r w:rsidRPr="00CE06A3">
              <w:rPr>
                <w:rFonts w:cstheme="minorHAnsi"/>
              </w:rPr>
              <w:t>i niedyskryminacji, w tym dostępności dla osób z niepełnosprawnościami oraz zasady równości szans kobiet i mężczyzn w ramach funduszy unijnych na lata 2014-2020?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cstheme="minorHAnsi"/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77" w:type="dxa"/>
            <w:gridSpan w:val="19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694D00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6A3" w:rsidRDefault="00CA21DE" w:rsidP="008B5792">
            <w:pPr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>4.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6A3" w:rsidRDefault="00CE06A3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</w:rPr>
              <w:t>Czy projekt jest zgodny z zasadą zrównoważonego rozwoju?</w:t>
            </w:r>
          </w:p>
        </w:tc>
      </w:tr>
      <w:tr w:rsidR="00CA21DE" w:rsidRPr="00694D00" w:rsidTr="008B28D6">
        <w:trPr>
          <w:gridAfter w:val="1"/>
          <w:wAfter w:w="34" w:type="dxa"/>
          <w:trHeight w:val="254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6A3" w:rsidRDefault="00CA21DE" w:rsidP="008B5792">
            <w:pPr>
              <w:rPr>
                <w:rFonts w:cstheme="minorHAnsi"/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77" w:type="dxa"/>
            <w:gridSpan w:val="19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8B28D6">
        <w:trPr>
          <w:gridAfter w:val="1"/>
          <w:wAfter w:w="34" w:type="dxa"/>
          <w:trHeight w:val="347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0D4B0C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eastAsia="Arial Unicode MS" w:cstheme="minorHAnsi"/>
              </w:rPr>
              <w:t xml:space="preserve">Czy projekt spełnia wszystkie kryteria horyzontalne albo może być skierowany do negocjacji </w:t>
            </w:r>
            <w:r w:rsidR="00530943">
              <w:rPr>
                <w:rFonts w:eastAsia="Arial Unicode MS" w:cstheme="minorHAnsi"/>
              </w:rPr>
              <w:br/>
            </w:r>
            <w:r w:rsidRPr="00CE0D43">
              <w:rPr>
                <w:rFonts w:eastAsia="Arial Unicode MS" w:cstheme="minorHAnsi"/>
              </w:rPr>
              <w:t>w zakresie kryteriów horyzontalnych?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4911" w:type="dxa"/>
            <w:gridSpan w:val="17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wypełnić część D</w:t>
            </w:r>
          </w:p>
        </w:tc>
        <w:tc>
          <w:tcPr>
            <w:tcW w:w="5262" w:type="dxa"/>
            <w:gridSpan w:val="11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 – uzasadnić i odrzucić</w:t>
            </w:r>
            <w:r>
              <w:rPr>
                <w:rStyle w:val="Odwoanieprzypisudolnego"/>
                <w:rFonts w:cstheme="minorHAnsi"/>
                <w:smallCaps/>
                <w:kern w:val="24"/>
              </w:rPr>
              <w:footnoteReference w:id="2"/>
            </w:r>
            <w:r w:rsidRPr="00CE0D43">
              <w:rPr>
                <w:rFonts w:cstheme="minorHAnsi"/>
                <w:smallCaps/>
                <w:kern w:val="24"/>
              </w:rPr>
              <w:t xml:space="preserve"> projekt</w:t>
            </w:r>
          </w:p>
        </w:tc>
      </w:tr>
      <w:tr w:rsidR="00CA21DE" w:rsidRPr="00CE0D43" w:rsidTr="008B28D6">
        <w:trPr>
          <w:gridAfter w:val="1"/>
          <w:wAfter w:w="34" w:type="dxa"/>
          <w:trHeight w:val="74"/>
        </w:trPr>
        <w:tc>
          <w:tcPr>
            <w:tcW w:w="10173" w:type="dxa"/>
            <w:gridSpan w:val="28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rPr>
          <w:gridAfter w:val="1"/>
          <w:wAfter w:w="34" w:type="dxa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CE06A3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E0D43">
              <w:rPr>
                <w:rFonts w:cstheme="minorHAnsi"/>
                <w:b/>
                <w:bCs/>
              </w:rPr>
              <w:t>UZASADNIENIE OCENY SPEŁNIANIA KRYTERIÓW HORYZONTALNYCH (WYPEŁNIĆ W PRZYPADKU ZAZNACZENIA ODPOWIEDZI „NIE” lub „DO NEGOCJACJI” powyżej). W przypadku spełnienia przez projekt warunków przystąpienia do negocjacji uzasadnienie z części C należy uwzględnić w części G</w:t>
            </w:r>
          </w:p>
          <w:p w:rsidR="00CA21DE" w:rsidRPr="00CE0D43" w:rsidRDefault="00CA21DE" w:rsidP="008B5792">
            <w:pPr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10207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/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  <w:b/>
              </w:rPr>
              <w:t>CZĘŚĆ D. KRYTERIA MERYTORYCZNE PUNKTOWE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977"/>
          <w:jc w:val="center"/>
        </w:trPr>
        <w:tc>
          <w:tcPr>
            <w:tcW w:w="4093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  <w:bCs/>
              </w:rPr>
            </w:pPr>
            <w:r w:rsidRPr="00CE0D43">
              <w:rPr>
                <w:rFonts w:cstheme="minorHAnsi"/>
                <w:bCs/>
              </w:rPr>
              <w:t xml:space="preserve">Nr części wniosku o dofinansowanie projektu </w:t>
            </w:r>
            <w:r w:rsidRPr="00CE0D43">
              <w:rPr>
                <w:rFonts w:cstheme="minorHAnsi"/>
                <w:bCs/>
              </w:rPr>
              <w:br/>
              <w:t>oraz kryterium merytoryczne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Maksymalna / minimalna </w:t>
            </w:r>
            <w:r w:rsidRPr="00CE0D43">
              <w:rPr>
                <w:rFonts w:cstheme="minorHAnsi"/>
              </w:rPr>
              <w:br/>
              <w:t>liczba punktów ogółem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</w:rPr>
              <w:t xml:space="preserve">Liczba przyznanych </w:t>
            </w:r>
            <w:r w:rsidRPr="00CE0D43">
              <w:rPr>
                <w:rFonts w:cstheme="minorHAnsi"/>
              </w:rPr>
              <w:br/>
              <w:t xml:space="preserve">punktów </w:t>
            </w: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Uzasadnienie oceny </w:t>
            </w:r>
          </w:p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(w przypadku skierowania do negocjacji uzasadnienie należy uzupełnić także </w:t>
            </w:r>
            <w:r w:rsidRPr="00CE0D43">
              <w:rPr>
                <w:rFonts w:cstheme="minorHAnsi"/>
              </w:rPr>
              <w:br/>
              <w:t xml:space="preserve">w części G karty) </w:t>
            </w:r>
            <w:r w:rsidRPr="00CE0D43">
              <w:rPr>
                <w:rFonts w:cstheme="minorHAnsi"/>
              </w:rPr>
              <w:br/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A30287" w:rsidRPr="003067AD" w:rsidRDefault="00A30287" w:rsidP="00A30287">
            <w:pPr>
              <w:spacing w:after="0" w:line="240" w:lineRule="exact"/>
              <w:ind w:left="153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3.2   ADEKWATNOŚĆ DOBORU </w:t>
            </w:r>
            <w:r w:rsidRPr="000D4B0C">
              <w:rPr>
                <w:rFonts w:cstheme="minorHAnsi"/>
                <w:b/>
              </w:rPr>
              <w:t>GRUPY DOCELOWEJ</w:t>
            </w:r>
            <w:r w:rsidRPr="003067AD">
              <w:rPr>
                <w:rFonts w:cstheme="minorHAnsi"/>
              </w:rPr>
              <w:t>* DO WŁAŚCIWEGO CELU SZCZEGÓŁOWEGO PO WER ORAZ JAKOŚĆ DIAGNOZY SPECYFIKI TEJ GRUPY, W TYM OPIS: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proofErr w:type="gramStart"/>
            <w:r w:rsidRPr="000D4B0C">
              <w:rPr>
                <w:rFonts w:cstheme="minorHAnsi"/>
              </w:rPr>
              <w:t>istotnych</w:t>
            </w:r>
            <w:proofErr w:type="gramEnd"/>
            <w:r w:rsidRPr="000D4B0C">
              <w:rPr>
                <w:rFonts w:cstheme="minorHAnsi"/>
              </w:rPr>
              <w:t xml:space="preserve"> cech uczestników (osób lub podmiotów), którzy zostaną objęci wsparciem;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proofErr w:type="gramStart"/>
            <w:r w:rsidRPr="003067AD">
              <w:rPr>
                <w:rFonts w:cstheme="minorHAnsi"/>
              </w:rPr>
              <w:t>potrzeb</w:t>
            </w:r>
            <w:proofErr w:type="gramEnd"/>
            <w:r w:rsidRPr="003067AD">
              <w:rPr>
                <w:rFonts w:cstheme="minorHAnsi"/>
              </w:rPr>
              <w:t xml:space="preserve"> i oczekiwań uczestników projektu w kontekście wsparcia, które ma być udzielane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>w ramach projektu;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proofErr w:type="gramStart"/>
            <w:r w:rsidRPr="000D4B0C">
              <w:rPr>
                <w:rFonts w:cstheme="minorHAnsi"/>
              </w:rPr>
              <w:t>barier</w:t>
            </w:r>
            <w:proofErr w:type="gramEnd"/>
            <w:r w:rsidRPr="000D4B0C">
              <w:rPr>
                <w:rFonts w:cstheme="minorHAnsi"/>
              </w:rPr>
              <w:t>, na które napotykają uczestnicy projektu;</w:t>
            </w:r>
          </w:p>
          <w:p w:rsidR="00CA21DE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  <w:b/>
              </w:rPr>
            </w:pPr>
            <w:proofErr w:type="gramStart"/>
            <w:r w:rsidRPr="000D4B0C">
              <w:rPr>
                <w:rFonts w:cstheme="minorHAnsi"/>
              </w:rPr>
              <w:t>sposobu</w:t>
            </w:r>
            <w:proofErr w:type="gramEnd"/>
            <w:r w:rsidRPr="000D4B0C">
              <w:rPr>
                <w:rFonts w:cstheme="minorHAnsi"/>
              </w:rPr>
              <w:t xml:space="preserve"> rekrutacji uczestników projektu, w tym kryteriów rekrutacji.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A30287" w:rsidP="008B5792">
            <w:pPr>
              <w:spacing w:after="0" w:line="240" w:lineRule="exact"/>
              <w:jc w:val="center"/>
              <w:rPr>
                <w:rFonts w:cstheme="minorHAnsi"/>
                <w:b/>
              </w:rPr>
            </w:pPr>
            <w:r w:rsidRPr="00A30287">
              <w:rPr>
                <w:rFonts w:cstheme="minorHAnsi"/>
                <w:b/>
              </w:rPr>
              <w:t>20/12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eastAsia="Arial Unicode MS" w:cstheme="minorHAnsi"/>
              </w:rPr>
            </w:pP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207" w:type="dxa"/>
            <w:gridSpan w:val="29"/>
            <w:shd w:val="clear" w:color="auto" w:fill="D9D9D9"/>
            <w:vAlign w:val="center"/>
          </w:tcPr>
          <w:p w:rsidR="00CA21DE" w:rsidRPr="00CE0D43" w:rsidRDefault="00CA21DE" w:rsidP="000D4B0C">
            <w:pPr>
              <w:spacing w:after="0"/>
              <w:ind w:left="153"/>
              <w:rPr>
                <w:rFonts w:eastAsia="Arial Unicode MS" w:cstheme="minorHAnsi"/>
              </w:rPr>
            </w:pPr>
            <w:r w:rsidRPr="00CE0D43">
              <w:rPr>
                <w:rFonts w:cstheme="minorHAnsi"/>
              </w:rPr>
              <w:t xml:space="preserve">* </w:t>
            </w:r>
            <w:r w:rsidR="000D4B0C" w:rsidRPr="000D4B0C">
              <w:rPr>
                <w:rFonts w:cstheme="minorHAnsi"/>
              </w:rPr>
              <w:t xml:space="preserve">w przypadku projektów innowacyjnych (schemat mikro) określenie „grupa docelowa” we wniosku </w:t>
            </w:r>
            <w:r w:rsidR="00530943">
              <w:rPr>
                <w:rFonts w:cstheme="minorHAnsi"/>
              </w:rPr>
              <w:br/>
            </w:r>
            <w:r w:rsidR="000D4B0C" w:rsidRPr="000D4B0C">
              <w:rPr>
                <w:rFonts w:cstheme="minorHAnsi"/>
              </w:rPr>
              <w:t>o dofinansowanie odnosi się</w:t>
            </w:r>
            <w:r w:rsidR="00530943">
              <w:rPr>
                <w:rFonts w:cstheme="minorHAnsi"/>
              </w:rPr>
              <w:t xml:space="preserve"> </w:t>
            </w:r>
            <w:r w:rsidR="000D4B0C" w:rsidRPr="000D4B0C">
              <w:rPr>
                <w:rFonts w:cstheme="minorHAnsi"/>
              </w:rPr>
              <w:t xml:space="preserve">do potencjalnych </w:t>
            </w:r>
            <w:proofErr w:type="spellStart"/>
            <w:r w:rsidR="000D4B0C" w:rsidRPr="000D4B0C">
              <w:rPr>
                <w:rFonts w:cstheme="minorHAnsi"/>
              </w:rPr>
              <w:t>grantobiorców</w:t>
            </w:r>
            <w:proofErr w:type="spellEnd"/>
            <w:r w:rsidR="000D4B0C">
              <w:rPr>
                <w:rFonts w:cstheme="minorHAnsi"/>
              </w:rPr>
              <w:t>.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28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67AD" w:rsidRDefault="000D4B0C" w:rsidP="000D4B0C">
            <w:pPr>
              <w:spacing w:before="60" w:after="60" w:line="240" w:lineRule="exact"/>
              <w:ind w:left="142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3.1 </w:t>
            </w:r>
            <w:proofErr w:type="gramStart"/>
            <w:r w:rsidRPr="003067AD">
              <w:rPr>
                <w:rFonts w:cstheme="minorHAnsi"/>
              </w:rPr>
              <w:t>i</w:t>
            </w:r>
            <w:proofErr w:type="gramEnd"/>
            <w:r w:rsidRPr="003067AD">
              <w:rPr>
                <w:rFonts w:cstheme="minorHAnsi"/>
              </w:rPr>
              <w:t xml:space="preserve"> 4.1 TRAFNOŚĆ DOBORU</w:t>
            </w:r>
            <w:r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 xml:space="preserve">I SPÓJNOŚĆ </w:t>
            </w:r>
            <w:r w:rsidRPr="000D4B0C">
              <w:rPr>
                <w:rFonts w:cstheme="minorHAnsi"/>
                <w:b/>
              </w:rPr>
              <w:t>ZADAŃ</w:t>
            </w:r>
            <w:r w:rsidRPr="003067AD">
              <w:rPr>
                <w:rFonts w:cstheme="minorHAnsi"/>
              </w:rPr>
              <w:t xml:space="preserve"> PRZEWIDZIANYCH DO REALIZACJI W RAMACH PROJEKTU W TYM: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proofErr w:type="gramStart"/>
            <w:r w:rsidRPr="003067AD">
              <w:rPr>
                <w:rFonts w:cstheme="minorHAnsi"/>
              </w:rPr>
              <w:t>uzasadnienie</w:t>
            </w:r>
            <w:proofErr w:type="gramEnd"/>
            <w:r w:rsidRPr="003067AD">
              <w:rPr>
                <w:rFonts w:cstheme="minorHAnsi"/>
              </w:rPr>
              <w:t xml:space="preserve"> potrzeby realizacji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proofErr w:type="gramStart"/>
            <w:r w:rsidRPr="003067AD">
              <w:rPr>
                <w:rFonts w:cstheme="minorHAnsi"/>
              </w:rPr>
              <w:t>planowany</w:t>
            </w:r>
            <w:proofErr w:type="gramEnd"/>
            <w:r w:rsidRPr="003067AD">
              <w:rPr>
                <w:rFonts w:cstheme="minorHAnsi"/>
              </w:rPr>
              <w:t xml:space="preserve"> sposób realizacji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proofErr w:type="gramStart"/>
            <w:r w:rsidRPr="003067AD">
              <w:rPr>
                <w:rFonts w:cstheme="minorHAnsi"/>
              </w:rPr>
              <w:t>uzasadnienie</w:t>
            </w:r>
            <w:proofErr w:type="gramEnd"/>
            <w:r w:rsidRPr="003067AD">
              <w:rPr>
                <w:rFonts w:cstheme="minorHAnsi"/>
              </w:rPr>
              <w:t xml:space="preserve"> wyboru partnerów do realizacji poszczególnych zadań (o ile dotyczy); 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adekwatność doboru wskaźników specyficznych dla danego </w:t>
            </w:r>
            <w:proofErr w:type="gramStart"/>
            <w:r w:rsidRPr="003067AD">
              <w:rPr>
                <w:rFonts w:cstheme="minorHAnsi"/>
              </w:rPr>
              <w:t>projektu  (określonych</w:t>
            </w:r>
            <w:proofErr w:type="gramEnd"/>
            <w:r w:rsidRPr="003067AD">
              <w:rPr>
                <w:rFonts w:cstheme="minorHAnsi"/>
              </w:rPr>
              <w:t xml:space="preserve"> samodzielnie przez wnioskodawcę) (o ile dotyczy)</w:t>
            </w:r>
            <w:r w:rsidR="00530943">
              <w:rPr>
                <w:rFonts w:cstheme="minorHAnsi"/>
              </w:rPr>
              <w:t>;</w:t>
            </w:r>
            <w:r w:rsidRPr="003067AD">
              <w:rPr>
                <w:rFonts w:cstheme="minorHAnsi"/>
              </w:rPr>
              <w:t xml:space="preserve"> 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wartości wskaźników realizacji właściwego celu szczegółowego PO WER </w:t>
            </w:r>
            <w:proofErr w:type="gramStart"/>
            <w:r w:rsidRPr="003067AD">
              <w:rPr>
                <w:rFonts w:cstheme="minorHAnsi"/>
              </w:rPr>
              <w:t>i  wskaźników</w:t>
            </w:r>
            <w:proofErr w:type="gramEnd"/>
            <w:r w:rsidRPr="003067AD">
              <w:rPr>
                <w:rFonts w:cstheme="minorHAnsi"/>
              </w:rPr>
              <w:t xml:space="preserve">  specyficznych dla danego projektu określonych we wniosku o dofinansowanie (o ile dotyczy), które zostaną osiągnięte w ramach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sposób pomiaru wskaźników realizacji właściwego celu szczegółowego PO WER (nie dotyczy projektów pozakonkursowych PUP)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 xml:space="preserve">i </w:t>
            </w:r>
            <w:proofErr w:type="gramStart"/>
            <w:r w:rsidRPr="003067AD">
              <w:rPr>
                <w:rFonts w:cstheme="minorHAnsi"/>
              </w:rPr>
              <w:t>wskaźników  specyficznych</w:t>
            </w:r>
            <w:proofErr w:type="gramEnd"/>
            <w:r w:rsidRPr="003067AD">
              <w:rPr>
                <w:rFonts w:cstheme="minorHAnsi"/>
              </w:rPr>
              <w:t xml:space="preserve"> dla danego projektu określonych we wniosku o dofinansowanie (o ile dotyczy);  </w:t>
            </w:r>
          </w:p>
          <w:p w:rsidR="000D4B0C" w:rsidRPr="003067AD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proofErr w:type="gramStart"/>
            <w:r w:rsidRPr="003067AD">
              <w:rPr>
                <w:rFonts w:cstheme="minorHAnsi"/>
              </w:rPr>
              <w:t>sposób</w:t>
            </w:r>
            <w:proofErr w:type="gramEnd"/>
            <w:r w:rsidRPr="003067AD">
              <w:rPr>
                <w:rFonts w:cstheme="minorHAnsi"/>
              </w:rPr>
              <w:t>, w jaki zostanie zachowana trwałość rezultatów projektu (o ile dotyczy);</w:t>
            </w:r>
          </w:p>
          <w:p w:rsidR="00CA21DE" w:rsidRPr="00CE0D43" w:rsidRDefault="000D4B0C" w:rsidP="003067AD">
            <w:pPr>
              <w:spacing w:after="0" w:line="240" w:lineRule="exact"/>
              <w:ind w:right="141"/>
              <w:jc w:val="both"/>
              <w:rPr>
                <w:rFonts w:cstheme="minorHAnsi"/>
                <w:b/>
              </w:rPr>
            </w:pPr>
            <w:proofErr w:type="gramStart"/>
            <w:r w:rsidRPr="003067AD">
              <w:rPr>
                <w:rFonts w:cstheme="minorHAnsi"/>
              </w:rPr>
              <w:t>oraz</w:t>
            </w:r>
            <w:proofErr w:type="gramEnd"/>
            <w:r w:rsidRPr="003067AD">
              <w:rPr>
                <w:rFonts w:cstheme="minorHAnsi"/>
              </w:rPr>
              <w:t xml:space="preserve"> trafność doboru wskaźników dla rozliczenia kwot ryczałtowych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>i dokumentów potwierdzających ich wykonanie (o ile dotyczy).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t>20/12</w:t>
            </w: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pStyle w:val="Tytu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pStyle w:val="Tytu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3"/>
          <w:jc w:val="center"/>
        </w:trPr>
        <w:tc>
          <w:tcPr>
            <w:tcW w:w="4093" w:type="dxa"/>
            <w:gridSpan w:val="15"/>
            <w:shd w:val="clear" w:color="auto" w:fill="D9D9D9"/>
          </w:tcPr>
          <w:p w:rsidR="000D4B0C" w:rsidRPr="00183A83" w:rsidRDefault="000D4B0C" w:rsidP="000D4B0C">
            <w:pPr>
              <w:spacing w:before="60" w:after="60" w:line="240" w:lineRule="auto"/>
              <w:ind w:right="172"/>
              <w:jc w:val="both"/>
              <w:rPr>
                <w:rFonts w:eastAsia="Calibri" w:cstheme="minorHAnsi"/>
                <w:szCs w:val="24"/>
              </w:rPr>
            </w:pPr>
            <w:r w:rsidRPr="00183A83">
              <w:rPr>
                <w:rFonts w:eastAsia="Calibri" w:cstheme="minorHAnsi"/>
                <w:b/>
                <w:szCs w:val="24"/>
              </w:rPr>
              <w:t>4.3</w:t>
            </w:r>
            <w:r w:rsidRPr="00183A83">
              <w:rPr>
                <w:rFonts w:eastAsia="Calibri" w:cstheme="minorHAnsi"/>
                <w:szCs w:val="24"/>
              </w:rPr>
              <w:t xml:space="preserve"> STOPIEŃ ZAANGAŻOWANIA </w:t>
            </w:r>
            <w:r w:rsidRPr="00183A83">
              <w:rPr>
                <w:rFonts w:eastAsia="Calibri" w:cstheme="minorHAnsi"/>
                <w:b/>
                <w:szCs w:val="24"/>
              </w:rPr>
              <w:t>POTENCJAŁU WNIOSKODAWCY</w:t>
            </w:r>
            <w:r w:rsidRPr="00183A83">
              <w:rPr>
                <w:rFonts w:eastAsia="Calibri" w:cstheme="minorHAnsi"/>
                <w:szCs w:val="24"/>
              </w:rPr>
              <w:t xml:space="preserve">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183A83">
              <w:rPr>
                <w:rFonts w:eastAsia="Calibri" w:cstheme="minorHAnsi"/>
                <w:szCs w:val="24"/>
              </w:rPr>
              <w:t>I PARTNERÓW (O ILE DOTYCZY), TJ.:</w:t>
            </w:r>
          </w:p>
          <w:p w:rsidR="000D4B0C" w:rsidRDefault="000D4B0C" w:rsidP="000D4B0C">
            <w:pPr>
              <w:numPr>
                <w:ilvl w:val="0"/>
                <w:numId w:val="10"/>
              </w:numPr>
              <w:spacing w:before="60" w:after="60" w:line="240" w:lineRule="auto"/>
              <w:ind w:left="326" w:right="172" w:hanging="326"/>
              <w:jc w:val="both"/>
              <w:rPr>
                <w:rFonts w:eastAsia="Calibri" w:cstheme="minorHAnsi"/>
                <w:szCs w:val="24"/>
              </w:rPr>
            </w:pPr>
            <w:proofErr w:type="gramStart"/>
            <w:r w:rsidRPr="00183A83">
              <w:rPr>
                <w:rFonts w:eastAsia="Calibri" w:cstheme="minorHAnsi"/>
                <w:szCs w:val="24"/>
              </w:rPr>
              <w:t>potencjału</w:t>
            </w:r>
            <w:proofErr w:type="gramEnd"/>
            <w:r w:rsidRPr="00183A83">
              <w:rPr>
                <w:rFonts w:eastAsia="Calibri" w:cstheme="minorHAnsi"/>
                <w:szCs w:val="24"/>
              </w:rPr>
              <w:t xml:space="preserve"> kadrowego wnioskodawcy i partnerów (o ile dotyczy) planowanego do wykorzystania w ramach projektu (kluczowych osób, które zostaną zaangażowane do realizacji projek</w:t>
            </w:r>
            <w:r w:rsidR="008B28D6">
              <w:rPr>
                <w:rFonts w:eastAsia="Calibri" w:cstheme="minorHAnsi"/>
                <w:szCs w:val="24"/>
              </w:rPr>
              <w:t xml:space="preserve">tu oraz ich planowanej funkcji </w:t>
            </w:r>
            <w:r w:rsidRPr="00183A83">
              <w:rPr>
                <w:rFonts w:eastAsia="Calibri" w:cstheme="minorHAnsi"/>
                <w:szCs w:val="24"/>
              </w:rPr>
              <w:t>w projekcie)</w:t>
            </w:r>
            <w:r w:rsidR="00530943">
              <w:rPr>
                <w:rFonts w:eastAsia="Calibri" w:cstheme="minorHAnsi"/>
                <w:szCs w:val="24"/>
              </w:rPr>
              <w:t>;</w:t>
            </w:r>
          </w:p>
          <w:p w:rsidR="00CA21DE" w:rsidRPr="00CE0D43" w:rsidRDefault="000D4B0C" w:rsidP="00CA21DE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cstheme="minorHAnsi"/>
              </w:rPr>
            </w:pPr>
            <w:proofErr w:type="gramStart"/>
            <w:r w:rsidRPr="00183A83">
              <w:rPr>
                <w:rFonts w:eastAsia="Calibri" w:cstheme="minorHAnsi"/>
                <w:szCs w:val="24"/>
              </w:rPr>
              <w:t>potencjału</w:t>
            </w:r>
            <w:proofErr w:type="gramEnd"/>
            <w:r w:rsidRPr="00183A83">
              <w:rPr>
                <w:rFonts w:eastAsia="Calibri" w:cstheme="minorHAnsi"/>
                <w:szCs w:val="24"/>
              </w:rPr>
              <w:t xml:space="preserve"> technicznego, w tym sprzętowego i warunków lokalowych wnioskodawcy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183A83">
              <w:rPr>
                <w:rFonts w:eastAsia="Calibri" w:cstheme="minorHAnsi"/>
                <w:szCs w:val="24"/>
              </w:rPr>
              <w:t xml:space="preserve">i partnerów (o ile dotyczy) planowanego do wykorzystania </w:t>
            </w:r>
            <w:r w:rsidRPr="00183A83">
              <w:rPr>
                <w:rFonts w:eastAsia="Calibri" w:cstheme="minorHAnsi"/>
                <w:szCs w:val="24"/>
              </w:rPr>
              <w:br/>
              <w:t>w ramach projektu.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t>(10/6)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6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67AD" w:rsidRDefault="000D4B0C" w:rsidP="000D4B0C">
            <w:pPr>
              <w:spacing w:before="60" w:after="60" w:line="240" w:lineRule="auto"/>
              <w:ind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b/>
                <w:szCs w:val="24"/>
              </w:rPr>
              <w:t>4.4</w:t>
            </w:r>
            <w:r w:rsidRPr="003067AD">
              <w:rPr>
                <w:rFonts w:eastAsia="Calibri" w:cstheme="minorHAnsi"/>
                <w:szCs w:val="24"/>
              </w:rPr>
              <w:t xml:space="preserve"> ADEKWATNOŚĆ </w:t>
            </w:r>
            <w:r w:rsidRPr="003067AD">
              <w:rPr>
                <w:rFonts w:eastAsia="Calibri" w:cstheme="minorHAnsi"/>
                <w:b/>
                <w:szCs w:val="24"/>
              </w:rPr>
              <w:t>POTENCJAŁU SPOŁECZNEGO</w:t>
            </w:r>
            <w:r w:rsidRPr="003067AD">
              <w:rPr>
                <w:rFonts w:eastAsia="Calibri" w:cstheme="minorHAnsi"/>
                <w:szCs w:val="24"/>
              </w:rPr>
              <w:t xml:space="preserve"> WNIOSKODAWCY </w:t>
            </w:r>
            <w:r w:rsidRPr="003067AD">
              <w:rPr>
                <w:rFonts w:eastAsia="Calibri" w:cstheme="minorHAnsi"/>
                <w:szCs w:val="24"/>
              </w:rPr>
              <w:br/>
              <w:t xml:space="preserve">I PARTNERÓW (O ILE DOTYCZY) 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proofErr w:type="gramStart"/>
            <w:r w:rsidRPr="003067AD">
              <w:rPr>
                <w:rFonts w:eastAsia="Calibri" w:cstheme="minorHAnsi"/>
                <w:szCs w:val="24"/>
              </w:rPr>
              <w:t>w</w:t>
            </w:r>
            <w:proofErr w:type="gramEnd"/>
            <w:r w:rsidRPr="003067AD">
              <w:rPr>
                <w:rFonts w:eastAsia="Calibri" w:cstheme="minorHAnsi"/>
                <w:szCs w:val="24"/>
              </w:rPr>
              <w:t xml:space="preserve"> obszarze wsparcia projektu;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proofErr w:type="gramStart"/>
            <w:r w:rsidRPr="003067AD">
              <w:rPr>
                <w:rFonts w:eastAsia="Calibri" w:cstheme="minorHAnsi"/>
                <w:szCs w:val="24"/>
              </w:rPr>
              <w:t>na</w:t>
            </w:r>
            <w:proofErr w:type="gramEnd"/>
            <w:r w:rsidRPr="003067AD">
              <w:rPr>
                <w:rFonts w:eastAsia="Calibri" w:cstheme="minorHAnsi"/>
                <w:szCs w:val="24"/>
              </w:rPr>
              <w:t xml:space="preserve"> rzecz grupy docelowej, do której skierowany będzie projekt oraz 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proofErr w:type="gramStart"/>
            <w:r w:rsidRPr="003067AD">
              <w:rPr>
                <w:rFonts w:eastAsia="Calibri" w:cstheme="minorHAnsi"/>
                <w:szCs w:val="24"/>
              </w:rPr>
              <w:t>na</w:t>
            </w:r>
            <w:proofErr w:type="gramEnd"/>
            <w:r w:rsidRPr="003067AD">
              <w:rPr>
                <w:rFonts w:eastAsia="Calibri" w:cstheme="minorHAnsi"/>
                <w:szCs w:val="24"/>
              </w:rPr>
              <w:t xml:space="preserve"> określonym terytorium, którego będzie dotyczyć realizacja projektu</w:t>
            </w:r>
          </w:p>
          <w:p w:rsidR="00CA21DE" w:rsidRPr="00CE0D43" w:rsidRDefault="000D4B0C" w:rsidP="008B5792">
            <w:pPr>
              <w:spacing w:before="60" w:after="60" w:line="240" w:lineRule="exact"/>
              <w:ind w:left="142" w:right="142"/>
              <w:jc w:val="both"/>
              <w:rPr>
                <w:rFonts w:cstheme="minorHAnsi"/>
              </w:rPr>
            </w:pPr>
            <w:r w:rsidRPr="003067AD">
              <w:rPr>
                <w:rFonts w:eastAsia="Calibri" w:cstheme="minorHAnsi"/>
                <w:szCs w:val="24"/>
              </w:rPr>
              <w:t xml:space="preserve">do zakresu realizacji projektu, w tym </w:t>
            </w:r>
            <w:proofErr w:type="gramStart"/>
            <w:r w:rsidRPr="003067AD">
              <w:rPr>
                <w:rFonts w:eastAsia="Calibri" w:cstheme="minorHAnsi"/>
                <w:szCs w:val="24"/>
              </w:rPr>
              <w:t>uzasadnienie dlacz</w:t>
            </w:r>
            <w:r w:rsidR="008B28D6">
              <w:rPr>
                <w:rFonts w:eastAsia="Calibri" w:cstheme="minorHAnsi"/>
                <w:szCs w:val="24"/>
              </w:rPr>
              <w:t>ego</w:t>
            </w:r>
            <w:proofErr w:type="gramEnd"/>
            <w:r w:rsidR="008B28D6">
              <w:rPr>
                <w:rFonts w:eastAsia="Calibri" w:cstheme="minorHAnsi"/>
                <w:szCs w:val="24"/>
              </w:rPr>
              <w:t xml:space="preserve"> doświadczenie wnioskodawcy </w:t>
            </w:r>
            <w:r w:rsidRPr="003067AD">
              <w:rPr>
                <w:rFonts w:eastAsia="Calibri" w:cstheme="minorHAnsi"/>
                <w:szCs w:val="24"/>
              </w:rPr>
              <w:t>i partnerów (o ile dotyczy) jest adekwatne do zakresu realizacji projektu, z uwzględnieniem dotychczasowej działalności wnioskodawcy i partnerów (o ile dotyczy).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before="60" w:after="60" w:line="240" w:lineRule="exact"/>
              <w:ind w:right="141"/>
              <w:jc w:val="center"/>
              <w:rPr>
                <w:rFonts w:cstheme="minorHAnsi"/>
              </w:rPr>
            </w:pPr>
            <w:r w:rsidRPr="000D4B0C">
              <w:rPr>
                <w:rFonts w:eastAsia="Arial Unicode MS" w:cstheme="minorHAnsi"/>
                <w:b/>
              </w:rPr>
              <w:t>(15/9)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CA21DE" w:rsidRPr="00CE0D43" w:rsidRDefault="000D4B0C" w:rsidP="003067AD">
            <w:pPr>
              <w:spacing w:before="60" w:after="60" w:line="240" w:lineRule="exact"/>
              <w:ind w:right="141"/>
              <w:jc w:val="both"/>
              <w:rPr>
                <w:rFonts w:cstheme="minorHAnsi"/>
              </w:rPr>
            </w:pPr>
            <w:r w:rsidRPr="003067AD">
              <w:rPr>
                <w:rFonts w:eastAsia="Arial Unicode MS"/>
                <w:b/>
                <w:szCs w:val="24"/>
              </w:rPr>
              <w:t>4.5. SPOSÓB ZARZĄDZANIA PROJEKTEM W KONTEKŚCIE ZAKRESU ZADAŃ W PROJEKCIE.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0D4B0C" w:rsidRDefault="000D4B0C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  <w:b/>
              </w:rPr>
            </w:pPr>
          </w:p>
          <w:p w:rsidR="00CA21DE" w:rsidRPr="00CE0D43" w:rsidRDefault="000D4B0C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  <w:r w:rsidRPr="000D4B0C">
              <w:rPr>
                <w:rFonts w:cstheme="minorHAnsi"/>
                <w:b/>
              </w:rPr>
              <w:t>5/3</w:t>
            </w:r>
          </w:p>
          <w:p w:rsidR="00CA21DE" w:rsidRPr="00CE0D43" w:rsidRDefault="00CA21DE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</w:p>
          <w:p w:rsidR="00CA21DE" w:rsidRPr="00CE0D43" w:rsidRDefault="00CA21DE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</w:rPr>
              <w:t> </w:t>
            </w: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CA21DE" w:rsidRPr="00CE0D43" w:rsidRDefault="000D4B0C" w:rsidP="008B5792">
            <w:pPr>
              <w:spacing w:before="60" w:after="60" w:line="240" w:lineRule="exact"/>
              <w:ind w:left="142" w:right="142"/>
              <w:jc w:val="both"/>
              <w:rPr>
                <w:rFonts w:cstheme="minorHAnsi"/>
              </w:rPr>
            </w:pPr>
            <w:r w:rsidRPr="00183A83">
              <w:rPr>
                <w:rFonts w:eastAsia="Arial Unicode MS"/>
                <w:b/>
                <w:sz w:val="20"/>
                <w:szCs w:val="20"/>
              </w:rPr>
              <w:t>3.1.2. (</w:t>
            </w:r>
            <w:proofErr w:type="gramStart"/>
            <w:r w:rsidRPr="00183A83">
              <w:rPr>
                <w:rFonts w:eastAsia="Arial Unicode MS"/>
                <w:b/>
                <w:sz w:val="20"/>
                <w:szCs w:val="20"/>
              </w:rPr>
              <w:t>cały</w:t>
            </w:r>
            <w:proofErr w:type="gramEnd"/>
            <w:r w:rsidRPr="00183A83">
              <w:rPr>
                <w:rFonts w:eastAsia="Arial Unicode MS"/>
                <w:b/>
                <w:sz w:val="20"/>
                <w:szCs w:val="20"/>
              </w:rPr>
              <w:t xml:space="preserve"> wniosek)</w:t>
            </w:r>
            <w:r w:rsidRPr="00183A83">
              <w:rPr>
                <w:rFonts w:eastAsia="Arial Unicode MS"/>
                <w:b/>
                <w:szCs w:val="20"/>
              </w:rPr>
              <w:t xml:space="preserve"> UZASADNIENIE POTRZEBY REALIZACJI PROJEKTU W KONTEKŚCIE WŁAŚCIWEGO CELU SZCZEGÓŁOWEGO PO WER.   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  <w:b/>
              </w:rPr>
              <w:t>15/9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</w:rPr>
              <w:t> </w:t>
            </w: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2A3C" w:rsidRDefault="000D4B0C" w:rsidP="000D4B0C">
            <w:pPr>
              <w:spacing w:before="60" w:after="60" w:line="240" w:lineRule="exact"/>
              <w:ind w:left="142" w:right="141"/>
              <w:jc w:val="both"/>
              <w:rPr>
                <w:rFonts w:eastAsia="Arial Unicode MS" w:cstheme="minorHAnsi"/>
                <w:b/>
                <w:szCs w:val="24"/>
              </w:rPr>
            </w:pPr>
            <w:r w:rsidRPr="003067AD">
              <w:rPr>
                <w:rFonts w:eastAsia="Arial Unicode MS" w:cstheme="minorHAnsi"/>
                <w:b/>
                <w:szCs w:val="24"/>
              </w:rPr>
              <w:t xml:space="preserve">V. </w:t>
            </w:r>
            <w:r w:rsidRPr="00302A3C">
              <w:rPr>
                <w:rFonts w:eastAsia="Arial Unicode MS" w:cstheme="minorHAnsi"/>
                <w:b/>
                <w:szCs w:val="24"/>
              </w:rPr>
              <w:t xml:space="preserve">PRAWIDŁOWOŚĆ BUDŻETU PROJEKTU, W TYM: </w:t>
            </w:r>
          </w:p>
          <w:p w:rsidR="000D4B0C" w:rsidRPr="003067AD" w:rsidRDefault="000D4B0C" w:rsidP="000D4B0C">
            <w:pPr>
              <w:spacing w:before="60" w:after="60" w:line="240" w:lineRule="exact"/>
              <w:ind w:left="145"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a</w:t>
            </w:r>
            <w:proofErr w:type="gramStart"/>
            <w:r w:rsidRPr="003067AD">
              <w:rPr>
                <w:rFonts w:eastAsia="Calibri" w:cstheme="minorHAnsi"/>
                <w:szCs w:val="24"/>
              </w:rPr>
              <w:t>)</w:t>
            </w:r>
            <w:r w:rsidRPr="003067AD">
              <w:rPr>
                <w:rFonts w:eastAsia="Calibri" w:cstheme="minorHAnsi"/>
                <w:szCs w:val="24"/>
              </w:rPr>
              <w:tab/>
              <w:t>zgodność</w:t>
            </w:r>
            <w:proofErr w:type="gramEnd"/>
            <w:r w:rsidRPr="003067AD">
              <w:rPr>
                <w:rFonts w:eastAsia="Calibri" w:cstheme="minorHAnsi"/>
                <w:szCs w:val="24"/>
              </w:rPr>
              <w:t xml:space="preserve"> wydatków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 xml:space="preserve">z Wytycznymi w zakresie kwalifikowalności wydatków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w ramach EFRR, EFS i FS na lata 2014-2020, w szczególności niezbędność wydatków do osiągania celów projektu,</w:t>
            </w:r>
          </w:p>
          <w:p w:rsidR="000D4B0C" w:rsidRPr="003067AD" w:rsidRDefault="000D4B0C" w:rsidP="000D4B0C">
            <w:pPr>
              <w:spacing w:before="60" w:after="60" w:line="240" w:lineRule="exact"/>
              <w:ind w:left="145"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b</w:t>
            </w:r>
            <w:proofErr w:type="gramStart"/>
            <w:r w:rsidRPr="003067AD">
              <w:rPr>
                <w:rFonts w:eastAsia="Calibri" w:cstheme="minorHAnsi"/>
                <w:szCs w:val="24"/>
              </w:rPr>
              <w:t>)</w:t>
            </w:r>
            <w:r w:rsidRPr="003067AD">
              <w:rPr>
                <w:rFonts w:eastAsia="Calibri" w:cstheme="minorHAnsi"/>
                <w:szCs w:val="24"/>
              </w:rPr>
              <w:tab/>
              <w:t>zgodność</w:t>
            </w:r>
            <w:proofErr w:type="gramEnd"/>
            <w:r w:rsidRPr="003067AD">
              <w:rPr>
                <w:rFonts w:eastAsia="Calibri" w:cstheme="minorHAnsi"/>
                <w:szCs w:val="24"/>
              </w:rPr>
              <w:t xml:space="preserve"> z </w:t>
            </w:r>
            <w:proofErr w:type="spellStart"/>
            <w:r w:rsidRPr="003067AD">
              <w:rPr>
                <w:rFonts w:eastAsia="Calibri" w:cstheme="minorHAnsi"/>
                <w:szCs w:val="24"/>
              </w:rPr>
              <w:t>SzOOP</w:t>
            </w:r>
            <w:proofErr w:type="spellEnd"/>
            <w:r w:rsidRPr="003067AD">
              <w:rPr>
                <w:rFonts w:eastAsia="Calibri" w:cstheme="minorHAnsi"/>
                <w:szCs w:val="24"/>
              </w:rPr>
              <w:t xml:space="preserve"> w zakresie wymaganego poziomu cross-</w:t>
            </w:r>
            <w:proofErr w:type="spellStart"/>
            <w:r w:rsidRPr="003067AD">
              <w:rPr>
                <w:rFonts w:eastAsia="Calibri" w:cstheme="minorHAnsi"/>
                <w:szCs w:val="24"/>
              </w:rPr>
              <w:t>financingu</w:t>
            </w:r>
            <w:proofErr w:type="spellEnd"/>
            <w:r w:rsidRPr="003067AD">
              <w:rPr>
                <w:rFonts w:eastAsia="Calibri" w:cstheme="minorHAnsi"/>
                <w:szCs w:val="24"/>
              </w:rPr>
              <w:t>, wkładu własnego oraz pomocy publicznej,</w:t>
            </w:r>
          </w:p>
          <w:p w:rsidR="000D4B0C" w:rsidRDefault="000D4B0C" w:rsidP="003067AD">
            <w:pPr>
              <w:autoSpaceDE w:val="0"/>
              <w:autoSpaceDN w:val="0"/>
              <w:adjustRightInd w:val="0"/>
              <w:spacing w:before="60" w:after="60" w:line="240" w:lineRule="exact"/>
              <w:ind w:left="142" w:right="170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c</w:t>
            </w:r>
            <w:proofErr w:type="gramStart"/>
            <w:r w:rsidRPr="003067AD">
              <w:rPr>
                <w:rFonts w:eastAsia="Calibri" w:cstheme="minorHAnsi"/>
                <w:szCs w:val="24"/>
              </w:rPr>
              <w:t>)</w:t>
            </w:r>
            <w:r w:rsidRPr="003067AD">
              <w:rPr>
                <w:rFonts w:eastAsia="Calibri" w:cstheme="minorHAnsi"/>
                <w:szCs w:val="24"/>
              </w:rPr>
              <w:tab/>
              <w:t>zgodność</w:t>
            </w:r>
            <w:proofErr w:type="gramEnd"/>
            <w:r w:rsidRPr="003067AD">
              <w:rPr>
                <w:rFonts w:eastAsia="Calibri" w:cstheme="minorHAnsi"/>
                <w:szCs w:val="24"/>
              </w:rPr>
              <w:t xml:space="preserve"> ze stawkami jednostkowymi (o ile dotyczy) oraz standardem i cenami rynkowymi określonymi w regulaminie konkursu lub wezwaniu do złożenia wniosku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o dofinansowanie p</w:t>
            </w:r>
            <w:r w:rsidRPr="00302A3C">
              <w:rPr>
                <w:rFonts w:eastAsia="Calibri" w:cstheme="minorHAnsi"/>
                <w:szCs w:val="24"/>
              </w:rPr>
              <w:t>rojektu pozakonkursowego,</w:t>
            </w:r>
          </w:p>
          <w:p w:rsidR="00CA21DE" w:rsidRPr="00CE0D43" w:rsidRDefault="000D4B0C" w:rsidP="003067AD">
            <w:pPr>
              <w:autoSpaceDE w:val="0"/>
              <w:autoSpaceDN w:val="0"/>
              <w:adjustRightInd w:val="0"/>
              <w:spacing w:before="60" w:after="60" w:line="240" w:lineRule="exact"/>
              <w:ind w:left="142" w:right="170"/>
              <w:jc w:val="both"/>
              <w:rPr>
                <w:rFonts w:eastAsia="Arial Unicode MS" w:cstheme="minorHAnsi"/>
                <w:b/>
              </w:rPr>
            </w:pPr>
            <w:r w:rsidRPr="003067AD">
              <w:rPr>
                <w:rFonts w:eastAsia="Calibri" w:cstheme="minorHAnsi"/>
                <w:szCs w:val="24"/>
              </w:rPr>
              <w:t>d</w:t>
            </w:r>
            <w:proofErr w:type="gramStart"/>
            <w:r w:rsidRPr="003067AD">
              <w:rPr>
                <w:rFonts w:eastAsia="Calibri" w:cstheme="minorHAnsi"/>
                <w:szCs w:val="24"/>
              </w:rPr>
              <w:t>)</w:t>
            </w:r>
            <w:r w:rsidRPr="003067AD">
              <w:rPr>
                <w:rFonts w:eastAsia="Calibri" w:cstheme="minorHAnsi"/>
                <w:szCs w:val="24"/>
              </w:rPr>
              <w:tab/>
              <w:t>w</w:t>
            </w:r>
            <w:proofErr w:type="gramEnd"/>
            <w:r w:rsidRPr="003067AD">
              <w:rPr>
                <w:rFonts w:eastAsia="Calibri" w:cstheme="minorHAnsi"/>
                <w:szCs w:val="24"/>
              </w:rPr>
              <w:t xml:space="preserve"> ramach kwot ryczałtowych (o ile dotyczy) - wykazanie uzasadnienia racjonalności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 xml:space="preserve">i niezbędności każdego wydatku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w budżecie projektu.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0D4B0C" w:rsidP="008B5792">
            <w:pPr>
              <w:spacing w:after="0"/>
              <w:jc w:val="center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t>15/0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cstheme="minorHAnsi"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43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Suma przyznanych punktów za </w:t>
            </w:r>
            <w:r w:rsidRPr="00CE0D43">
              <w:rPr>
                <w:rFonts w:cstheme="minorHAnsi"/>
                <w:b/>
                <w:bCs/>
                <w:u w:val="single"/>
              </w:rPr>
              <w:t>kryteria merytoryczne</w:t>
            </w:r>
            <w:r w:rsidRPr="00CE0D43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rPr>
                <w:rFonts w:cstheme="minorHAnsi"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0D4B0C">
            <w:pPr>
              <w:pStyle w:val="Tekstprzypisudolneg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D43">
              <w:rPr>
                <w:rFonts w:cstheme="minorHAnsi"/>
                <w:b/>
                <w:sz w:val="22"/>
                <w:szCs w:val="22"/>
              </w:rPr>
              <w:t xml:space="preserve">Czy wniosek otrzymał minimum 60% punktów w </w:t>
            </w:r>
            <w:r w:rsidRPr="00CE0D43">
              <w:rPr>
                <w:rFonts w:cstheme="minorHAnsi"/>
                <w:b/>
                <w:sz w:val="22"/>
                <w:szCs w:val="22"/>
                <w:u w:val="single"/>
              </w:rPr>
              <w:t>każdej</w:t>
            </w:r>
            <w:r w:rsidRPr="00CE0D43">
              <w:rPr>
                <w:rFonts w:cstheme="minorHAnsi"/>
                <w:b/>
                <w:sz w:val="22"/>
                <w:szCs w:val="22"/>
              </w:rPr>
              <w:t xml:space="preserve"> z części </w:t>
            </w:r>
            <w:r w:rsidR="000D4B0C" w:rsidRPr="000D4B0C">
              <w:rPr>
                <w:rFonts w:cstheme="minorHAnsi"/>
                <w:b/>
                <w:sz w:val="22"/>
                <w:szCs w:val="22"/>
              </w:rPr>
              <w:t xml:space="preserve">3.1, 3.2, 4.1, 4.3, 4.4 </w:t>
            </w:r>
            <w:proofErr w:type="gramStart"/>
            <w:r w:rsidR="000D4B0C" w:rsidRPr="000D4B0C">
              <w:rPr>
                <w:rFonts w:cstheme="minorHAnsi"/>
                <w:b/>
                <w:sz w:val="22"/>
                <w:szCs w:val="22"/>
              </w:rPr>
              <w:t>oraz</w:t>
            </w:r>
            <w:proofErr w:type="gramEnd"/>
            <w:r w:rsidR="000D4B0C" w:rsidRPr="000D4B0C">
              <w:rPr>
                <w:rFonts w:cstheme="minorHAnsi"/>
                <w:b/>
                <w:sz w:val="22"/>
                <w:szCs w:val="22"/>
              </w:rPr>
              <w:t xml:space="preserve"> 4.5</w:t>
            </w:r>
            <w:r w:rsidRPr="00CE0D43">
              <w:rPr>
                <w:rFonts w:cstheme="minorHAns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>□ TAK – WYPEŁNIĆ CZĘŚĆ E</w:t>
            </w: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NIE – WYPEŁNIĆ </w:t>
            </w:r>
            <w:r w:rsidRPr="00CE0D43">
              <w:rPr>
                <w:rFonts w:eastAsia="Arial Unicode MS" w:cstheme="minorHAnsi"/>
              </w:rPr>
              <w:br/>
              <w:t xml:space="preserve">CZĘŚĆ F 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D43">
              <w:rPr>
                <w:rFonts w:cstheme="minorHAnsi"/>
                <w:b/>
                <w:sz w:val="22"/>
                <w:szCs w:val="22"/>
              </w:rPr>
              <w:t xml:space="preserve">Czy projekt wymaga negocjacji w zakresie kryteriów merytorycznych ocenionych </w:t>
            </w:r>
            <w:proofErr w:type="gramStart"/>
            <w:r w:rsidRPr="00CE0D43">
              <w:rPr>
                <w:rFonts w:cstheme="minorHAnsi"/>
                <w:b/>
                <w:sz w:val="22"/>
                <w:szCs w:val="22"/>
              </w:rPr>
              <w:t xml:space="preserve">punktowo ?  </w:t>
            </w:r>
            <w:proofErr w:type="gramEnd"/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 xml:space="preserve">□ TAK – WYPEŁNIĆ </w:t>
            </w:r>
            <w:proofErr w:type="gramStart"/>
            <w:r w:rsidRPr="00CE0D43">
              <w:rPr>
                <w:rFonts w:eastAsia="Arial Unicode MS" w:cstheme="minorHAnsi"/>
              </w:rPr>
              <w:t>CZĘŚĆ  F</w:t>
            </w:r>
            <w:proofErr w:type="gramEnd"/>
            <w:r w:rsidRPr="00CE0D43">
              <w:rPr>
                <w:rFonts w:eastAsia="Arial Unicode MS" w:cstheme="minorHAnsi"/>
              </w:rPr>
              <w:t xml:space="preserve"> i G</w:t>
            </w: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NIE – WYPEŁNIĆ CZĘŚĆ F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0207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t>CZĘŚĆ E. KRYTERIA PREMIUJĄCE</w:t>
            </w:r>
            <w:r w:rsidRPr="00CE0D43">
              <w:rPr>
                <w:rFonts w:cstheme="minorHAnsi"/>
              </w:rPr>
              <w:t>(w odniesieniu do każdego kryterium jednokrotnie zaznaczyć właściwe znakiem „X”)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33"/>
          <w:jc w:val="center"/>
        </w:trPr>
        <w:tc>
          <w:tcPr>
            <w:tcW w:w="5337" w:type="dxa"/>
            <w:gridSpan w:val="19"/>
            <w:vMerge w:val="restart"/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E0D43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CE0D43">
              <w:rPr>
                <w:rFonts w:cstheme="minorHAnsi"/>
                <w:bCs/>
                <w:sz w:val="22"/>
                <w:szCs w:val="22"/>
              </w:rPr>
              <w:t xml:space="preserve">Pola poniżej uzupełnia PARP zgodnie z właściwym </w:t>
            </w:r>
            <w:r w:rsidRPr="00CE0D43">
              <w:rPr>
                <w:rFonts w:cstheme="minorHAnsi"/>
                <w:bCs/>
                <w:sz w:val="22"/>
                <w:szCs w:val="22"/>
              </w:rPr>
              <w:br/>
              <w:t xml:space="preserve">Rocznym Planem Działania </w:t>
            </w:r>
          </w:p>
          <w:p w:rsidR="00CA21DE" w:rsidRPr="00CE0D43" w:rsidRDefault="00CA21DE" w:rsidP="008B5792">
            <w:pPr>
              <w:pStyle w:val="Tekstprzypisudolneg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870" w:type="dxa"/>
            <w:gridSpan w:val="10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Times New Roman" w:cstheme="minorHAnsi"/>
                <w:bCs/>
                <w:lang w:eastAsia="pl-PL"/>
              </w:rPr>
              <w:t>Kryterium jest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36"/>
          <w:jc w:val="center"/>
        </w:trPr>
        <w:tc>
          <w:tcPr>
            <w:tcW w:w="5337" w:type="dxa"/>
            <w:gridSpan w:val="19"/>
            <w:vMerge/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proofErr w:type="gramStart"/>
            <w:r w:rsidRPr="00CE0D43">
              <w:rPr>
                <w:rFonts w:eastAsia="Arial Unicode MS" w:cstheme="minorHAnsi"/>
              </w:rPr>
              <w:t>spełnione</w:t>
            </w:r>
            <w:proofErr w:type="gramEnd"/>
            <w:r w:rsidRPr="00CE0D43">
              <w:rPr>
                <w:rFonts w:eastAsia="Arial Unicode MS" w:cstheme="minorHAnsi"/>
              </w:rPr>
              <w:t xml:space="preserve"> całkowicie</w:t>
            </w:r>
          </w:p>
        </w:tc>
        <w:tc>
          <w:tcPr>
            <w:tcW w:w="1705" w:type="dxa"/>
            <w:gridSpan w:val="5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proofErr w:type="gramStart"/>
            <w:r w:rsidRPr="00CE0D43">
              <w:rPr>
                <w:rFonts w:eastAsia="Arial Unicode MS" w:cstheme="minorHAnsi"/>
              </w:rPr>
              <w:t>spełnione</w:t>
            </w:r>
            <w:proofErr w:type="gramEnd"/>
            <w:r w:rsidRPr="00CE0D43">
              <w:rPr>
                <w:rFonts w:eastAsia="Arial Unicode MS" w:cstheme="minorHAnsi"/>
              </w:rPr>
              <w:t xml:space="preserve"> częściowo</w:t>
            </w:r>
          </w:p>
        </w:tc>
        <w:tc>
          <w:tcPr>
            <w:tcW w:w="1836" w:type="dxa"/>
            <w:gridSpan w:val="2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CE0D43">
              <w:rPr>
                <w:rFonts w:eastAsia="Arial Unicode MS" w:cstheme="minorHAnsi"/>
              </w:rPr>
              <w:t>Niespełnione</w:t>
            </w:r>
          </w:p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(UZASADNIĆ)</w:t>
            </w:r>
          </w:p>
        </w:tc>
        <w:tc>
          <w:tcPr>
            <w:tcW w:w="1836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0 pkt 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</w:t>
            </w:r>
          </w:p>
        </w:tc>
        <w:tc>
          <w:tcPr>
            <w:tcW w:w="1836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 xml:space="preserve">□ – 0 pkt </w:t>
            </w:r>
            <w:r w:rsidRPr="00CE0D43">
              <w:rPr>
                <w:rFonts w:eastAsia="Arial Unicode MS" w:cstheme="minorHAnsi"/>
              </w:rPr>
              <w:br/>
              <w:t>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</w:t>
            </w:r>
          </w:p>
        </w:tc>
        <w:tc>
          <w:tcPr>
            <w:tcW w:w="1836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 xml:space="preserve">□ – 0 pkt </w:t>
            </w:r>
            <w:r w:rsidRPr="00CE0D43">
              <w:rPr>
                <w:rFonts w:eastAsia="Arial Unicode MS" w:cstheme="minorHAnsi"/>
              </w:rPr>
              <w:br/>
              <w:t>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60"/>
          <w:jc w:val="center"/>
        </w:trPr>
        <w:tc>
          <w:tcPr>
            <w:tcW w:w="10207" w:type="dxa"/>
            <w:gridSpan w:val="29"/>
            <w:shd w:val="clear" w:color="auto" w:fill="FFFFFF"/>
            <w:vAlign w:val="center"/>
          </w:tcPr>
          <w:p w:rsidR="00CA21DE" w:rsidRPr="00CE0D43" w:rsidRDefault="00CA21DE" w:rsidP="00530FFF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 xml:space="preserve">UZASADNIENIE OCENY SPEŁNIANIA KRYTERIÓW PREMIUJĄCYCH (WYPEŁNIĆ W </w:t>
            </w:r>
            <w:proofErr w:type="gramStart"/>
            <w:r w:rsidRPr="00CE0D43">
              <w:rPr>
                <w:rFonts w:cstheme="minorHAnsi"/>
                <w:b/>
                <w:bCs/>
              </w:rPr>
              <w:t>PRZYPADKU GDY</w:t>
            </w:r>
            <w:proofErr w:type="gramEnd"/>
            <w:r w:rsidRPr="00CE0D43">
              <w:rPr>
                <w:rFonts w:cstheme="minorHAnsi"/>
                <w:b/>
                <w:bCs/>
              </w:rPr>
              <w:t xml:space="preserve"> CO NAJMNIEJ JEDNO KRYTERIUM UZNANO ZA CZĘŚCIOWO SPEŁNIONE LUB NIESPEŁNIONE (jeśli dotyczy)). </w:t>
            </w:r>
          </w:p>
          <w:p w:rsidR="00CA21DE" w:rsidRPr="00CE0D43" w:rsidRDefault="00CA21DE" w:rsidP="008B5792">
            <w:pPr>
              <w:spacing w:after="0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9"/>
          <w:jc w:val="center"/>
        </w:trPr>
        <w:tc>
          <w:tcPr>
            <w:tcW w:w="10207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 xml:space="preserve">CZĘŚĆ F. LICZBA PUNKTÓW I DECYZJA O MOŻLIWOŚCI REKOMENDOWANIA DO DOFINANSOWANIA LUB SKIEROWANIU DO NEGOCJACJI 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31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530FFF">
            <w:pPr>
              <w:pStyle w:val="Tekstprzypisudolneg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E0D43">
              <w:rPr>
                <w:rFonts w:cstheme="minorHAnsi"/>
                <w:b/>
                <w:bCs/>
                <w:sz w:val="22"/>
                <w:szCs w:val="22"/>
              </w:rPr>
              <w:t>LICZBA PUNKTÓW PRZYZNANYCH W CZĘŚCI D i E</w:t>
            </w:r>
          </w:p>
        </w:tc>
        <w:tc>
          <w:tcPr>
            <w:tcW w:w="4870" w:type="dxa"/>
            <w:gridSpan w:val="10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773"/>
        </w:trPr>
        <w:tc>
          <w:tcPr>
            <w:tcW w:w="10173" w:type="dxa"/>
            <w:gridSpan w:val="28"/>
            <w:shd w:val="clear" w:color="auto" w:fill="D9D9D9"/>
          </w:tcPr>
          <w:p w:rsidR="00CA21DE" w:rsidRPr="00CE0D43" w:rsidRDefault="00CA21DE" w:rsidP="00530FFF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bookmarkStart w:id="1" w:name="_GoBack" w:colFirst="0" w:colLast="0"/>
            <w:r w:rsidRPr="00CE0D43">
              <w:rPr>
                <w:rFonts w:cstheme="minorHAnsi"/>
                <w:b/>
                <w:bCs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</w:t>
            </w:r>
            <w:proofErr w:type="gramStart"/>
            <w:r w:rsidRPr="00CE0D43">
              <w:rPr>
                <w:rFonts w:cstheme="minorHAnsi"/>
                <w:b/>
                <w:bCs/>
              </w:rPr>
              <w:t>DO  NEGOCJACJI</w:t>
            </w:r>
            <w:proofErr w:type="gramEnd"/>
            <w:r w:rsidRPr="00CE0D43">
              <w:rPr>
                <w:rFonts w:cstheme="minorHAnsi"/>
                <w:b/>
                <w:bCs/>
              </w:rPr>
              <w:t xml:space="preserve">, CO OZNACZA MOŻLIWOŚĆ UZYSKANIA DOFINANSOWANIA? </w:t>
            </w:r>
          </w:p>
        </w:tc>
      </w:tr>
      <w:bookmarkEnd w:id="1"/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392"/>
        </w:trPr>
        <w:tc>
          <w:tcPr>
            <w:tcW w:w="4817" w:type="dxa"/>
            <w:gridSpan w:val="16"/>
            <w:tcBorders>
              <w:right w:val="single" w:sz="4" w:space="0" w:color="auto"/>
            </w:tcBorders>
          </w:tcPr>
          <w:p w:rsidR="00CA21DE" w:rsidRPr="00CE0D43" w:rsidRDefault="00CA21DE" w:rsidP="008B5792">
            <w:pPr>
              <w:spacing w:before="120" w:after="120" w:line="240" w:lineRule="exact"/>
              <w:ind w:left="1440" w:hanging="1440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</w:t>
            </w:r>
            <w:r w:rsidRPr="00CE0D43">
              <w:rPr>
                <w:rFonts w:cstheme="minorHAnsi"/>
              </w:rPr>
              <w:t xml:space="preserve">TAK </w:t>
            </w:r>
          </w:p>
        </w:tc>
        <w:tc>
          <w:tcPr>
            <w:tcW w:w="5356" w:type="dxa"/>
            <w:gridSpan w:val="12"/>
            <w:tcBorders>
              <w:left w:val="single" w:sz="4" w:space="0" w:color="auto"/>
            </w:tcBorders>
          </w:tcPr>
          <w:p w:rsidR="00CA21DE" w:rsidRPr="00CE0D43" w:rsidRDefault="00CA21DE" w:rsidP="008B5792">
            <w:pPr>
              <w:spacing w:before="120" w:after="120" w:line="240" w:lineRule="exact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eastAsia="Arial Unicode MS" w:cstheme="minorHAnsi"/>
              </w:rPr>
              <w:t>□</w:t>
            </w:r>
            <w:r w:rsidRPr="00CE0D43">
              <w:rPr>
                <w:rFonts w:cstheme="minorHAnsi"/>
              </w:rPr>
              <w:t xml:space="preserve"> 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6A6A6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 xml:space="preserve">CZĘŚĆ G. NEGOCJACJE </w:t>
            </w:r>
            <w:r w:rsidRPr="00CE0D43">
              <w:rPr>
                <w:rFonts w:cstheme="minorHAnsi"/>
              </w:rPr>
              <w:t>(</w:t>
            </w:r>
            <w:proofErr w:type="gramStart"/>
            <w:r w:rsidRPr="00CE0D43">
              <w:rPr>
                <w:rFonts w:cstheme="minorHAnsi"/>
              </w:rPr>
              <w:t>wypełnić jeżeli</w:t>
            </w:r>
            <w:proofErr w:type="gramEnd"/>
            <w:r w:rsidRPr="00CE0D43">
              <w:rPr>
                <w:rFonts w:cstheme="minorHAnsi"/>
              </w:rPr>
              <w:t xml:space="preserve"> w części F zaznaczono odpowiedź „TAK”)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CZY PROJEKT WYMAGA SKIEROWANIA DO NEGOCJACJI?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574"/>
        </w:trPr>
        <w:tc>
          <w:tcPr>
            <w:tcW w:w="4817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</w:t>
            </w:r>
            <w:r w:rsidRPr="00CE0D43">
              <w:rPr>
                <w:rFonts w:cstheme="minorHAnsi"/>
              </w:rPr>
              <w:t xml:space="preserve">TAK </w:t>
            </w:r>
          </w:p>
        </w:tc>
        <w:tc>
          <w:tcPr>
            <w:tcW w:w="535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  <w:b/>
                <w:bCs/>
              </w:rPr>
            </w:pPr>
            <w:r w:rsidRPr="00CE0D43">
              <w:rPr>
                <w:rFonts w:eastAsia="Arial Unicode MS" w:cstheme="minorHAnsi"/>
              </w:rPr>
              <w:t>□</w:t>
            </w:r>
            <w:r w:rsidRPr="00CE0D43">
              <w:rPr>
                <w:rFonts w:cstheme="minorHAnsi"/>
              </w:rPr>
              <w:t xml:space="preserve"> 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83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ZAKRES NEGOCJACJI </w:t>
            </w:r>
            <w:r w:rsidRPr="00CE0D43">
              <w:rPr>
                <w:rFonts w:cstheme="minorHAnsi"/>
                <w:b/>
              </w:rPr>
              <w:t>(</w:t>
            </w:r>
            <w:proofErr w:type="gramStart"/>
            <w:r w:rsidRPr="00CE0D43">
              <w:rPr>
                <w:rFonts w:cstheme="minorHAnsi"/>
                <w:b/>
              </w:rPr>
              <w:t>WYPEŁNIĆ JEŻELI</w:t>
            </w:r>
            <w:proofErr w:type="gramEnd"/>
            <w:r w:rsidRPr="00CE0D43">
              <w:rPr>
                <w:rFonts w:cstheme="minorHAnsi"/>
                <w:b/>
              </w:rPr>
              <w:t xml:space="preserve"> POWYŻEJ ZAZNACZONO ODPOWIEDŹ „TAK”)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26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CA21DE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WYBRANE UWAGI W ZAKRESIE KRYTERIUM DOTYCZĄCEGO BUDŻETU PROJEKTU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26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60" w:after="60" w:line="240" w:lineRule="exact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I.UWAGI PRIORYTETOWE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 xml:space="preserve">1. Kwestionowane pozycje </w:t>
            </w:r>
            <w:proofErr w:type="gramStart"/>
            <w:r w:rsidRPr="00CE0D43">
              <w:rPr>
                <w:rFonts w:cstheme="minorHAnsi"/>
                <w:b/>
              </w:rPr>
              <w:t>wydatków jako</w:t>
            </w:r>
            <w:proofErr w:type="gramEnd"/>
            <w:r w:rsidRPr="00CE0D43">
              <w:rPr>
                <w:rFonts w:cstheme="minorHAnsi"/>
                <w:b/>
              </w:rPr>
              <w:t xml:space="preserve"> niekwalifikowalne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60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2796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6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>2. Kwestionowane wysokości wydatków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Różnica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pct15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>II.UWAGI DODATKOWE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pct15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>2. Kwestionowane wysokości wydatków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Różnica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4093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>3. Proponowana kwota dofinansowania:</w:t>
            </w:r>
          </w:p>
        </w:tc>
        <w:tc>
          <w:tcPr>
            <w:tcW w:w="608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240" w:after="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</w:rPr>
              <w:t>……</w:t>
            </w:r>
            <w:r w:rsidR="00530FFF">
              <w:rPr>
                <w:rFonts w:cstheme="minorHAnsi"/>
              </w:rPr>
              <w:t>………………………………………………………………………………</w:t>
            </w:r>
            <w:r w:rsidRPr="00CE0D43">
              <w:rPr>
                <w:rFonts w:cstheme="minorHAnsi"/>
              </w:rPr>
              <w:t>.PLN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CA21DE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>POZOSTAŁE UWAGI DOTYCZĄCE ZAKRESU MERYTORYCZNEGO PROJEKTU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Lp.</w:t>
            </w: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0D43">
              <w:rPr>
                <w:rFonts w:asciiTheme="minorHAnsi" w:hAnsiTheme="minorHAnsi" w:cstheme="minorHAnsi"/>
                <w:color w:val="auto"/>
                <w:szCs w:val="22"/>
              </w:rPr>
              <w:t xml:space="preserve">Kryterium, którego dotyczy warunek </w:t>
            </w: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Warunek</w:t>
            </w: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A21DE" w:rsidRPr="00CE0D43" w:rsidRDefault="00231101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E0D43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="00CA21DE" w:rsidRPr="00CE0D43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:rsidR="00746925" w:rsidRDefault="00CA21DE" w:rsidP="00530FFF">
      <w:pPr>
        <w:spacing w:after="0" w:line="240" w:lineRule="auto"/>
        <w:jc w:val="both"/>
      </w:pPr>
      <w:proofErr w:type="gramStart"/>
      <w:r w:rsidRPr="00CE0D43">
        <w:rPr>
          <w:rFonts w:cstheme="minorHAnsi"/>
          <w:i/>
        </w:rPr>
        <w:t>podpis</w:t>
      </w:r>
      <w:proofErr w:type="gramEnd"/>
      <w:r w:rsidRPr="00CE0D43">
        <w:rPr>
          <w:rFonts w:cstheme="minorHAnsi"/>
          <w:i/>
        </w:rPr>
        <w:t xml:space="preserve"> oceniającego</w:t>
      </w:r>
      <w:r w:rsidRPr="00CE0D43">
        <w:rPr>
          <w:rFonts w:cstheme="minorHAnsi"/>
          <w:i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  <w:i/>
        </w:rPr>
        <w:t>data</w:t>
      </w:r>
    </w:p>
    <w:sectPr w:rsidR="00746925" w:rsidSect="0053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DE" w:rsidRDefault="00CA21DE" w:rsidP="00CA21DE">
      <w:pPr>
        <w:spacing w:after="0" w:line="240" w:lineRule="auto"/>
      </w:pPr>
      <w:r>
        <w:separator/>
      </w:r>
    </w:p>
  </w:endnote>
  <w:end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5132E1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5132E1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28D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5132E1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1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DE" w:rsidRDefault="00CA21DE" w:rsidP="00CA21DE">
      <w:pPr>
        <w:spacing w:after="0" w:line="240" w:lineRule="auto"/>
      </w:pPr>
      <w:r>
        <w:separator/>
      </w:r>
    </w:p>
  </w:footnote>
  <w:footnote w:type="continuationSeparator" w:id="0">
    <w:p w:rsidR="00CA21DE" w:rsidRDefault="00CA21DE" w:rsidP="00CA21DE">
      <w:pPr>
        <w:spacing w:after="0" w:line="240" w:lineRule="auto"/>
      </w:pPr>
      <w:r>
        <w:continuationSeparator/>
      </w:r>
    </w:p>
  </w:footnote>
  <w:footnote w:id="1">
    <w:p w:rsidR="00CA21DE" w:rsidRPr="00401B50" w:rsidRDefault="00CA21DE" w:rsidP="00CA21DE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6E02FF">
        <w:rPr>
          <w:rFonts w:eastAsia="Times New Roman" w:cs="Calibri"/>
          <w:sz w:val="16"/>
          <w:szCs w:val="16"/>
          <w:lang w:eastAsia="pl-PL"/>
        </w:rPr>
        <w:t>W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zależności od zapisów RPD IOK może dopuszczać lub nie dopuszczać możliwość skierowania projektu do negocjacji w części dotyczącej spełniania części lub wszystkich kryteriów dostępu. Kryteria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dostępu z </w:t>
      </w:r>
      <w:r w:rsidRPr="006E02FF">
        <w:rPr>
          <w:rFonts w:eastAsia="Times New Roman" w:cs="Calibri"/>
          <w:sz w:val="16"/>
          <w:szCs w:val="16"/>
          <w:lang w:eastAsia="pl-PL"/>
        </w:rPr>
        <w:t>możliwością negocjacji i bez możli</w:t>
      </w:r>
      <w:r w:rsidRPr="004D3C74">
        <w:rPr>
          <w:rFonts w:eastAsia="Times New Roman" w:cs="Calibri"/>
          <w:sz w:val="16"/>
          <w:szCs w:val="16"/>
          <w:lang w:eastAsia="pl-PL"/>
        </w:rPr>
        <w:t xml:space="preserve">wości </w:t>
      </w:r>
      <w:proofErr w:type="gramStart"/>
      <w:r w:rsidRPr="004D3C74">
        <w:rPr>
          <w:rFonts w:eastAsia="Times New Roman" w:cs="Calibri"/>
          <w:sz w:val="16"/>
          <w:szCs w:val="16"/>
          <w:lang w:eastAsia="pl-PL"/>
        </w:rPr>
        <w:t xml:space="preserve">negocjacji 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powinny</w:t>
      </w:r>
      <w:proofErr w:type="gramEnd"/>
      <w:r w:rsidRPr="009B4FF7">
        <w:rPr>
          <w:rFonts w:eastAsia="Times New Roman" w:cs="Calibri"/>
          <w:sz w:val="16"/>
          <w:szCs w:val="16"/>
          <w:lang w:eastAsia="pl-PL"/>
        </w:rPr>
        <w:t xml:space="preserve"> być wyraźnie oddzielone w ramach wzoru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karty. 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W przypadku kryteriów bez możliwości skierowania do negocjacji możliwe odpowiedzi </w:t>
      </w:r>
      <w:r w:rsidRPr="00D05781">
        <w:rPr>
          <w:rFonts w:eastAsia="Times New Roman" w:cs="Calibri"/>
          <w:sz w:val="16"/>
          <w:szCs w:val="16"/>
          <w:lang w:eastAsia="pl-PL"/>
        </w:rPr>
        <w:t>po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weryfikacji to</w:t>
      </w:r>
      <w:r w:rsidRPr="00D05781">
        <w:rPr>
          <w:rFonts w:eastAsia="Times New Roman" w:cs="Calibri"/>
          <w:sz w:val="16"/>
          <w:szCs w:val="16"/>
          <w:lang w:eastAsia="pl-PL"/>
        </w:rPr>
        <w:t>: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TAK / NIE ( spełnia/ nie spełnia) gdzie odp. NIE powoduje odrzucenie projektu. W przypadku projektów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z możliwością skierowania do negocjacji możliwe odpowiedzi po weryfikacji </w:t>
      </w:r>
      <w:proofErr w:type="gramStart"/>
      <w:r w:rsidRPr="00D05781">
        <w:rPr>
          <w:rFonts w:eastAsia="Times New Roman" w:cs="Calibri"/>
          <w:sz w:val="16"/>
          <w:szCs w:val="16"/>
          <w:lang w:eastAsia="pl-PL"/>
        </w:rPr>
        <w:t>to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: 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 TAK</w:t>
      </w:r>
      <w:proofErr w:type="gramEnd"/>
      <w:r w:rsidRPr="00D05781">
        <w:rPr>
          <w:rFonts w:eastAsia="Times New Roman" w:cs="Calibri"/>
          <w:sz w:val="16"/>
          <w:szCs w:val="16"/>
          <w:lang w:eastAsia="pl-PL"/>
        </w:rPr>
        <w:t xml:space="preserve"> , NIE</w:t>
      </w:r>
      <w:r w:rsidRPr="006E02FF">
        <w:rPr>
          <w:rFonts w:eastAsia="Times New Roman" w:cs="Calibri"/>
          <w:sz w:val="16"/>
          <w:szCs w:val="16"/>
          <w:lang w:eastAsia="pl-PL"/>
        </w:rPr>
        <w:t>,  DO NEGOCJACJI</w:t>
      </w:r>
      <w:r w:rsidRPr="004D3C74">
        <w:rPr>
          <w:rFonts w:eastAsia="Times New Roman" w:cs="Calibri"/>
          <w:sz w:val="16"/>
          <w:szCs w:val="16"/>
          <w:lang w:eastAsia="pl-PL"/>
        </w:rPr>
        <w:t xml:space="preserve">,  </w:t>
      </w:r>
      <w:r w:rsidRPr="00BE6884">
        <w:rPr>
          <w:rFonts w:eastAsia="Times New Roman" w:cs="Calibri"/>
          <w:sz w:val="16"/>
          <w:szCs w:val="16"/>
          <w:lang w:eastAsia="pl-PL"/>
        </w:rPr>
        <w:t>gdzie odp. NIE powoduje odrzucenie projektu.</w:t>
      </w:r>
    </w:p>
  </w:footnote>
  <w:footnote w:id="2">
    <w:p w:rsidR="00CA21DE" w:rsidRDefault="00CA21DE" w:rsidP="00CA21DE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D5294A">
        <w:t>rzez odrzucenie projektu rozumie się negatywną ocenę projektu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4" name="Obraz 4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40D41"/>
    <w:multiLevelType w:val="hybridMultilevel"/>
    <w:tmpl w:val="619885D0"/>
    <w:lvl w:ilvl="0" w:tplc="60A2B8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347CA7"/>
    <w:multiLevelType w:val="hybridMultilevel"/>
    <w:tmpl w:val="D5547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95267"/>
    <w:multiLevelType w:val="hybridMultilevel"/>
    <w:tmpl w:val="0BD2B70A"/>
    <w:lvl w:ilvl="0" w:tplc="60A2B81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108CC"/>
    <w:rsid w:val="000D4B0C"/>
    <w:rsid w:val="00231101"/>
    <w:rsid w:val="00287C5B"/>
    <w:rsid w:val="00302A3C"/>
    <w:rsid w:val="003067AD"/>
    <w:rsid w:val="00306B7B"/>
    <w:rsid w:val="00420C6D"/>
    <w:rsid w:val="005132E1"/>
    <w:rsid w:val="00530943"/>
    <w:rsid w:val="00530FFF"/>
    <w:rsid w:val="00634FA8"/>
    <w:rsid w:val="00694D00"/>
    <w:rsid w:val="006A6435"/>
    <w:rsid w:val="008B28D6"/>
    <w:rsid w:val="00933374"/>
    <w:rsid w:val="00991AB9"/>
    <w:rsid w:val="00A30287"/>
    <w:rsid w:val="00BB517E"/>
    <w:rsid w:val="00CA21DE"/>
    <w:rsid w:val="00CE06A3"/>
    <w:rsid w:val="00DC65FF"/>
    <w:rsid w:val="00E15C5A"/>
    <w:rsid w:val="00F13F72"/>
    <w:rsid w:val="00FE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D7667-A472-4A05-BD0C-1E122838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02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Grzegorzewska Anna</cp:lastModifiedBy>
  <cp:revision>6</cp:revision>
  <dcterms:created xsi:type="dcterms:W3CDTF">2018-06-25T07:50:00Z</dcterms:created>
  <dcterms:modified xsi:type="dcterms:W3CDTF">2018-06-27T08:28:00Z</dcterms:modified>
</cp:coreProperties>
</file>